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091" w:rsidRPr="00066581" w:rsidRDefault="00834B5D" w:rsidP="004F4EFF">
      <w:pPr>
        <w:autoSpaceDE w:val="0"/>
        <w:autoSpaceDN w:val="0"/>
        <w:adjustRightInd w:val="0"/>
        <w:spacing w:after="0" w:line="480" w:lineRule="auto"/>
        <w:rPr>
          <w:rFonts w:ascii="Times New Roman" w:hAnsi="Times New Roman" w:cs="Times New Roman"/>
          <w:sz w:val="24"/>
          <w:szCs w:val="24"/>
        </w:rPr>
      </w:pPr>
      <w:r w:rsidRPr="00066581">
        <w:rPr>
          <w:rFonts w:ascii="Times New Roman" w:hAnsi="Times New Roman" w:cs="Times New Roman"/>
          <w:sz w:val="24"/>
          <w:szCs w:val="24"/>
        </w:rPr>
        <w:t>Nathan Valle</w:t>
      </w:r>
    </w:p>
    <w:p w:rsidR="00834B5D" w:rsidRPr="00066581" w:rsidRDefault="00834B5D" w:rsidP="004F4EFF">
      <w:pPr>
        <w:autoSpaceDE w:val="0"/>
        <w:autoSpaceDN w:val="0"/>
        <w:adjustRightInd w:val="0"/>
        <w:spacing w:after="0" w:line="480" w:lineRule="auto"/>
        <w:rPr>
          <w:rFonts w:ascii="Times New Roman" w:hAnsi="Times New Roman" w:cs="Times New Roman"/>
          <w:sz w:val="24"/>
          <w:szCs w:val="24"/>
        </w:rPr>
      </w:pPr>
      <w:r w:rsidRPr="00066581">
        <w:rPr>
          <w:rFonts w:ascii="Times New Roman" w:hAnsi="Times New Roman" w:cs="Times New Roman"/>
          <w:sz w:val="24"/>
          <w:szCs w:val="24"/>
        </w:rPr>
        <w:t>Dr. Sherwood</w:t>
      </w:r>
    </w:p>
    <w:p w:rsidR="00834B5D" w:rsidRPr="00066581" w:rsidRDefault="00834B5D" w:rsidP="004F4EFF">
      <w:pPr>
        <w:autoSpaceDE w:val="0"/>
        <w:autoSpaceDN w:val="0"/>
        <w:adjustRightInd w:val="0"/>
        <w:spacing w:after="0" w:line="480" w:lineRule="auto"/>
        <w:rPr>
          <w:rFonts w:ascii="Times New Roman" w:hAnsi="Times New Roman" w:cs="Times New Roman"/>
          <w:sz w:val="24"/>
          <w:szCs w:val="24"/>
        </w:rPr>
      </w:pPr>
      <w:r w:rsidRPr="00066581">
        <w:rPr>
          <w:rFonts w:ascii="Times New Roman" w:hAnsi="Times New Roman" w:cs="Times New Roman"/>
          <w:sz w:val="24"/>
          <w:szCs w:val="24"/>
        </w:rPr>
        <w:t>ENGL 871</w:t>
      </w:r>
    </w:p>
    <w:p w:rsidR="00834B5D" w:rsidRPr="00066581" w:rsidRDefault="00834B5D" w:rsidP="004F4EFF">
      <w:pPr>
        <w:autoSpaceDE w:val="0"/>
        <w:autoSpaceDN w:val="0"/>
        <w:adjustRightInd w:val="0"/>
        <w:spacing w:after="0" w:line="480" w:lineRule="auto"/>
        <w:rPr>
          <w:rFonts w:ascii="Times New Roman" w:hAnsi="Times New Roman" w:cs="Times New Roman"/>
          <w:sz w:val="24"/>
          <w:szCs w:val="24"/>
        </w:rPr>
      </w:pPr>
      <w:r w:rsidRPr="00066581">
        <w:rPr>
          <w:rFonts w:ascii="Times New Roman" w:hAnsi="Times New Roman" w:cs="Times New Roman"/>
          <w:sz w:val="24"/>
          <w:szCs w:val="24"/>
        </w:rPr>
        <w:t>30 June 2017</w:t>
      </w:r>
    </w:p>
    <w:p w:rsidR="00834B5D" w:rsidRPr="00066581" w:rsidRDefault="0049062E" w:rsidP="004F4EFF">
      <w:pPr>
        <w:autoSpaceDE w:val="0"/>
        <w:autoSpaceDN w:val="0"/>
        <w:adjustRightInd w:val="0"/>
        <w:spacing w:after="0" w:line="480" w:lineRule="auto"/>
        <w:jc w:val="center"/>
        <w:rPr>
          <w:rFonts w:ascii="Times New Roman" w:hAnsi="Times New Roman" w:cs="Times New Roman"/>
          <w:sz w:val="24"/>
          <w:szCs w:val="24"/>
        </w:rPr>
      </w:pPr>
      <w:r w:rsidRPr="00066581">
        <w:rPr>
          <w:rFonts w:ascii="Times New Roman" w:hAnsi="Times New Roman" w:cs="Times New Roman"/>
          <w:sz w:val="24"/>
          <w:szCs w:val="24"/>
        </w:rPr>
        <w:t>ENGL 290 Lesson Plan: Language and Epistolary Digital Literature</w:t>
      </w:r>
    </w:p>
    <w:p w:rsidR="004E6BD9" w:rsidRPr="00066581" w:rsidRDefault="000A696F" w:rsidP="004F4EFF">
      <w:pPr>
        <w:spacing w:after="0" w:line="480" w:lineRule="auto"/>
        <w:ind w:firstLine="720"/>
        <w:contextualSpacing/>
        <w:rPr>
          <w:rFonts w:ascii="Times New Roman" w:eastAsia="Times New Roman" w:hAnsi="Times New Roman" w:cs="Times New Roman"/>
          <w:sz w:val="24"/>
          <w:szCs w:val="24"/>
        </w:rPr>
      </w:pPr>
      <w:r>
        <w:rPr>
          <w:rFonts w:ascii="Times New Roman" w:hAnsi="Times New Roman" w:cs="Times New Roman"/>
          <w:sz w:val="24"/>
          <w:szCs w:val="24"/>
        </w:rPr>
        <w:t>One of digital l</w:t>
      </w:r>
      <w:r w:rsidR="0079265B" w:rsidRPr="00066581">
        <w:rPr>
          <w:rFonts w:ascii="Times New Roman" w:hAnsi="Times New Roman" w:cs="Times New Roman"/>
          <w:sz w:val="24"/>
          <w:szCs w:val="24"/>
        </w:rPr>
        <w:t xml:space="preserve">iterature’s greatest </w:t>
      </w:r>
      <w:r w:rsidR="00002087" w:rsidRPr="00066581">
        <w:rPr>
          <w:rFonts w:ascii="Times New Roman" w:hAnsi="Times New Roman" w:cs="Times New Roman"/>
          <w:sz w:val="24"/>
          <w:szCs w:val="24"/>
        </w:rPr>
        <w:t>possibilities</w:t>
      </w:r>
      <w:r w:rsidR="0079265B" w:rsidRPr="00066581">
        <w:rPr>
          <w:rFonts w:ascii="Times New Roman" w:hAnsi="Times New Roman" w:cs="Times New Roman"/>
          <w:sz w:val="24"/>
          <w:szCs w:val="24"/>
        </w:rPr>
        <w:t>, and perhaps its most convoluted</w:t>
      </w:r>
      <w:r w:rsidR="00897479" w:rsidRPr="00066581">
        <w:rPr>
          <w:rFonts w:ascii="Times New Roman" w:hAnsi="Times New Roman" w:cs="Times New Roman"/>
          <w:sz w:val="24"/>
          <w:szCs w:val="24"/>
        </w:rPr>
        <w:t xml:space="preserve"> aspect</w:t>
      </w:r>
      <w:r w:rsidR="0079265B" w:rsidRPr="00066581">
        <w:rPr>
          <w:rFonts w:ascii="Times New Roman" w:hAnsi="Times New Roman" w:cs="Times New Roman"/>
          <w:sz w:val="24"/>
          <w:szCs w:val="24"/>
        </w:rPr>
        <w:t xml:space="preserve">, is </w:t>
      </w:r>
      <w:r w:rsidR="00707222" w:rsidRPr="00066581">
        <w:rPr>
          <w:rFonts w:ascii="Times New Roman" w:hAnsi="Times New Roman" w:cs="Times New Roman"/>
          <w:sz w:val="24"/>
          <w:szCs w:val="24"/>
        </w:rPr>
        <w:t>how</w:t>
      </w:r>
      <w:r w:rsidR="0079265B" w:rsidRPr="00066581">
        <w:rPr>
          <w:rFonts w:ascii="Times New Roman" w:hAnsi="Times New Roman" w:cs="Times New Roman"/>
          <w:sz w:val="24"/>
          <w:szCs w:val="24"/>
        </w:rPr>
        <w:t xml:space="preserve"> </w:t>
      </w:r>
      <w:r w:rsidR="003216B4" w:rsidRPr="00066581">
        <w:rPr>
          <w:rFonts w:ascii="Times New Roman" w:hAnsi="Times New Roman" w:cs="Times New Roman"/>
          <w:sz w:val="24"/>
          <w:szCs w:val="24"/>
        </w:rPr>
        <w:t xml:space="preserve">these </w:t>
      </w:r>
      <w:r w:rsidR="000419F3" w:rsidRPr="00066581">
        <w:rPr>
          <w:rFonts w:ascii="Times New Roman" w:hAnsi="Times New Roman" w:cs="Times New Roman"/>
          <w:sz w:val="24"/>
          <w:szCs w:val="24"/>
        </w:rPr>
        <w:t>texts manage to subvert</w:t>
      </w:r>
      <w:r w:rsidR="00A83B54" w:rsidRPr="00066581">
        <w:rPr>
          <w:rFonts w:ascii="Times New Roman" w:hAnsi="Times New Roman" w:cs="Times New Roman"/>
          <w:sz w:val="24"/>
          <w:szCs w:val="24"/>
        </w:rPr>
        <w:t xml:space="preserve"> and</w:t>
      </w:r>
      <w:r w:rsidR="000419F3" w:rsidRPr="00066581">
        <w:rPr>
          <w:rFonts w:ascii="Times New Roman" w:hAnsi="Times New Roman" w:cs="Times New Roman"/>
          <w:sz w:val="24"/>
          <w:szCs w:val="24"/>
        </w:rPr>
        <w:t xml:space="preserve"> challenge </w:t>
      </w:r>
      <w:r w:rsidR="00875C79" w:rsidRPr="00066581">
        <w:rPr>
          <w:rFonts w:ascii="Times New Roman" w:hAnsi="Times New Roman" w:cs="Times New Roman"/>
          <w:sz w:val="24"/>
          <w:szCs w:val="24"/>
        </w:rPr>
        <w:t>preconceived</w:t>
      </w:r>
      <w:r w:rsidR="000419F3" w:rsidRPr="00066581">
        <w:rPr>
          <w:rFonts w:ascii="Times New Roman" w:hAnsi="Times New Roman" w:cs="Times New Roman"/>
          <w:sz w:val="24"/>
          <w:szCs w:val="24"/>
        </w:rPr>
        <w:t xml:space="preserve"> notions </w:t>
      </w:r>
      <w:r w:rsidR="00875C79" w:rsidRPr="00066581">
        <w:rPr>
          <w:rFonts w:ascii="Times New Roman" w:hAnsi="Times New Roman" w:cs="Times New Roman"/>
          <w:sz w:val="24"/>
          <w:szCs w:val="24"/>
        </w:rPr>
        <w:t>of langua</w:t>
      </w:r>
      <w:r w:rsidR="003216B4" w:rsidRPr="00066581">
        <w:rPr>
          <w:rFonts w:ascii="Times New Roman" w:hAnsi="Times New Roman" w:cs="Times New Roman"/>
          <w:sz w:val="24"/>
          <w:szCs w:val="24"/>
        </w:rPr>
        <w:t xml:space="preserve">ge and narrative. </w:t>
      </w:r>
      <w:r w:rsidR="00707222" w:rsidRPr="00066581">
        <w:rPr>
          <w:rFonts w:ascii="Times New Roman" w:hAnsi="Times New Roman" w:cs="Times New Roman"/>
          <w:sz w:val="24"/>
          <w:szCs w:val="24"/>
        </w:rPr>
        <w:t>U</w:t>
      </w:r>
      <w:r w:rsidR="00EC5379" w:rsidRPr="00066581">
        <w:rPr>
          <w:rFonts w:ascii="Times New Roman" w:hAnsi="Times New Roman" w:cs="Times New Roman"/>
          <w:sz w:val="24"/>
          <w:szCs w:val="24"/>
        </w:rPr>
        <w:t xml:space="preserve">nderstanding how digital </w:t>
      </w:r>
      <w:r w:rsidR="007462F4" w:rsidRPr="00066581">
        <w:rPr>
          <w:rFonts w:ascii="Times New Roman" w:hAnsi="Times New Roman" w:cs="Times New Roman"/>
          <w:sz w:val="24"/>
          <w:szCs w:val="24"/>
        </w:rPr>
        <w:t xml:space="preserve">literature </w:t>
      </w:r>
      <w:r w:rsidR="00EC5379" w:rsidRPr="00066581">
        <w:rPr>
          <w:rFonts w:ascii="Times New Roman" w:hAnsi="Times New Roman" w:cs="Times New Roman"/>
          <w:sz w:val="24"/>
          <w:szCs w:val="24"/>
        </w:rPr>
        <w:t>reshape</w:t>
      </w:r>
      <w:r w:rsidR="007462F4" w:rsidRPr="00066581">
        <w:rPr>
          <w:rFonts w:ascii="Times New Roman" w:hAnsi="Times New Roman" w:cs="Times New Roman"/>
          <w:sz w:val="24"/>
          <w:szCs w:val="24"/>
        </w:rPr>
        <w:t>s</w:t>
      </w:r>
      <w:r w:rsidR="00EC5379" w:rsidRPr="00066581">
        <w:rPr>
          <w:rFonts w:ascii="Times New Roman" w:hAnsi="Times New Roman" w:cs="Times New Roman"/>
          <w:sz w:val="24"/>
          <w:szCs w:val="24"/>
        </w:rPr>
        <w:t xml:space="preserve"> concepts of language and narrative is a task</w:t>
      </w:r>
      <w:r w:rsidR="007462F4" w:rsidRPr="00066581">
        <w:rPr>
          <w:rFonts w:ascii="Times New Roman" w:hAnsi="Times New Roman" w:cs="Times New Roman"/>
          <w:sz w:val="24"/>
          <w:szCs w:val="24"/>
        </w:rPr>
        <w:t xml:space="preserve"> both</w:t>
      </w:r>
      <w:r w:rsidR="00EC5379" w:rsidRPr="00066581">
        <w:rPr>
          <w:rFonts w:ascii="Times New Roman" w:hAnsi="Times New Roman" w:cs="Times New Roman"/>
          <w:sz w:val="24"/>
          <w:szCs w:val="24"/>
        </w:rPr>
        <w:t xml:space="preserve"> well-suited </w:t>
      </w:r>
      <w:r w:rsidR="007462F4" w:rsidRPr="00066581">
        <w:rPr>
          <w:rFonts w:ascii="Times New Roman" w:hAnsi="Times New Roman" w:cs="Times New Roman"/>
          <w:sz w:val="24"/>
          <w:szCs w:val="24"/>
        </w:rPr>
        <w:t xml:space="preserve">and essential </w:t>
      </w:r>
      <w:r w:rsidR="00EC5379" w:rsidRPr="00066581">
        <w:rPr>
          <w:rFonts w:ascii="Times New Roman" w:hAnsi="Times New Roman" w:cs="Times New Roman"/>
          <w:sz w:val="24"/>
          <w:szCs w:val="24"/>
        </w:rPr>
        <w:t>for students and t</w:t>
      </w:r>
      <w:r w:rsidR="00707222" w:rsidRPr="00066581">
        <w:rPr>
          <w:rFonts w:ascii="Times New Roman" w:hAnsi="Times New Roman" w:cs="Times New Roman"/>
          <w:sz w:val="24"/>
          <w:szCs w:val="24"/>
        </w:rPr>
        <w:t xml:space="preserve">eachers within English courses, as the concept of what is literature and literary continues to be refined through the lens of the digital age. In many </w:t>
      </w:r>
      <w:r w:rsidR="00A876FD" w:rsidRPr="00066581">
        <w:rPr>
          <w:rFonts w:ascii="Times New Roman" w:hAnsi="Times New Roman" w:cs="Times New Roman"/>
          <w:sz w:val="24"/>
          <w:szCs w:val="24"/>
        </w:rPr>
        <w:t>introductory level English courses,</w:t>
      </w:r>
      <w:r w:rsidR="00707222" w:rsidRPr="00066581">
        <w:rPr>
          <w:rFonts w:ascii="Times New Roman" w:hAnsi="Times New Roman" w:cs="Times New Roman"/>
          <w:sz w:val="24"/>
          <w:szCs w:val="24"/>
        </w:rPr>
        <w:t xml:space="preserve"> </w:t>
      </w:r>
      <w:r w:rsidR="00A876FD" w:rsidRPr="00066581">
        <w:rPr>
          <w:rFonts w:ascii="Times New Roman" w:hAnsi="Times New Roman" w:cs="Times New Roman"/>
          <w:sz w:val="24"/>
          <w:szCs w:val="24"/>
        </w:rPr>
        <w:t>a typical syllabus will likely derive choices</w:t>
      </w:r>
      <w:r w:rsidR="00A316CF" w:rsidRPr="00066581">
        <w:rPr>
          <w:rFonts w:ascii="Times New Roman" w:hAnsi="Times New Roman" w:cs="Times New Roman"/>
          <w:sz w:val="24"/>
          <w:szCs w:val="24"/>
        </w:rPr>
        <w:t xml:space="preserve"> from the</w:t>
      </w:r>
      <w:r w:rsidR="00707222" w:rsidRPr="00066581">
        <w:rPr>
          <w:rFonts w:ascii="Times New Roman" w:hAnsi="Times New Roman" w:cs="Times New Roman"/>
          <w:sz w:val="24"/>
          <w:szCs w:val="24"/>
        </w:rPr>
        <w:t xml:space="preserve"> Western</w:t>
      </w:r>
      <w:r w:rsidR="00A316CF" w:rsidRPr="00066581">
        <w:rPr>
          <w:rFonts w:ascii="Times New Roman" w:hAnsi="Times New Roman" w:cs="Times New Roman"/>
          <w:sz w:val="24"/>
          <w:szCs w:val="24"/>
        </w:rPr>
        <w:t xml:space="preserve"> canon’s traditions without thought or context beyond </w:t>
      </w:r>
      <w:r w:rsidR="00707222" w:rsidRPr="00066581">
        <w:rPr>
          <w:rFonts w:ascii="Times New Roman" w:hAnsi="Times New Roman" w:cs="Times New Roman"/>
          <w:sz w:val="24"/>
          <w:szCs w:val="24"/>
        </w:rPr>
        <w:t>an</w:t>
      </w:r>
      <w:r w:rsidR="00A83B54" w:rsidRPr="00066581">
        <w:rPr>
          <w:rFonts w:ascii="Times New Roman" w:hAnsi="Times New Roman" w:cs="Times New Roman"/>
          <w:sz w:val="24"/>
          <w:szCs w:val="24"/>
        </w:rPr>
        <w:t xml:space="preserve"> assumption</w:t>
      </w:r>
      <w:r w:rsidR="00A316CF" w:rsidRPr="00066581">
        <w:rPr>
          <w:rFonts w:ascii="Times New Roman" w:hAnsi="Times New Roman" w:cs="Times New Roman"/>
          <w:sz w:val="24"/>
          <w:szCs w:val="24"/>
        </w:rPr>
        <w:t xml:space="preserve"> </w:t>
      </w:r>
      <w:r w:rsidR="00707222" w:rsidRPr="00066581">
        <w:rPr>
          <w:rFonts w:ascii="Times New Roman" w:hAnsi="Times New Roman" w:cs="Times New Roman"/>
          <w:sz w:val="24"/>
          <w:szCs w:val="24"/>
        </w:rPr>
        <w:t>of what is considered normal to teach at those levels</w:t>
      </w:r>
      <w:r w:rsidR="00A316CF" w:rsidRPr="00066581">
        <w:rPr>
          <w:rFonts w:ascii="Times New Roman" w:hAnsi="Times New Roman" w:cs="Times New Roman"/>
          <w:sz w:val="24"/>
          <w:szCs w:val="24"/>
        </w:rPr>
        <w:t>.</w:t>
      </w:r>
      <w:r w:rsidR="00EC5379" w:rsidRPr="00066581">
        <w:rPr>
          <w:rFonts w:ascii="Times New Roman" w:hAnsi="Times New Roman" w:cs="Times New Roman"/>
          <w:sz w:val="24"/>
          <w:szCs w:val="24"/>
        </w:rPr>
        <w:t xml:space="preserve"> </w:t>
      </w:r>
      <w:r w:rsidR="00A83B54" w:rsidRPr="00066581">
        <w:rPr>
          <w:rFonts w:ascii="Times New Roman" w:hAnsi="Times New Roman" w:cs="Times New Roman"/>
          <w:sz w:val="24"/>
          <w:szCs w:val="24"/>
        </w:rPr>
        <w:t>However, those assumptions – while likely rooted in a desire to teach literature that reflects human truth, value, and beauty –</w:t>
      </w:r>
      <w:r w:rsidR="00EC5379" w:rsidRPr="00066581">
        <w:rPr>
          <w:rFonts w:ascii="Times New Roman" w:hAnsi="Times New Roman" w:cs="Times New Roman"/>
          <w:sz w:val="24"/>
          <w:szCs w:val="24"/>
        </w:rPr>
        <w:t xml:space="preserve"> </w:t>
      </w:r>
      <w:r w:rsidR="00707222" w:rsidRPr="00066581">
        <w:rPr>
          <w:rFonts w:ascii="Times New Roman" w:hAnsi="Times New Roman" w:cs="Times New Roman"/>
          <w:sz w:val="24"/>
          <w:szCs w:val="24"/>
        </w:rPr>
        <w:t xml:space="preserve">often fail to enable students, as Pablo Friere mentions, to see their roles “in the world and with the world as transforming rather than adaptive beings” (121). </w:t>
      </w:r>
      <w:r w:rsidR="00A876FD" w:rsidRPr="00066581">
        <w:rPr>
          <w:rFonts w:ascii="Times New Roman" w:hAnsi="Times New Roman" w:cs="Times New Roman"/>
          <w:sz w:val="24"/>
          <w:szCs w:val="24"/>
        </w:rPr>
        <w:t>An explanation for this failure comes from the tension of teaching literature at any higher-education institution, a point that Curtis White, in his essay “The Latest Word,” summarizes well: “</w:t>
      </w:r>
      <w:r w:rsidR="00A876FD" w:rsidRPr="00066581">
        <w:rPr>
          <w:rFonts w:ascii="Times New Roman" w:eastAsia="Times New Roman" w:hAnsi="Times New Roman" w:cs="Times New Roman"/>
          <w:sz w:val="24"/>
          <w:szCs w:val="24"/>
        </w:rPr>
        <w:t xml:space="preserve">The institutions of literature have always worked against the </w:t>
      </w:r>
      <w:r w:rsidR="00A876FD" w:rsidRPr="00066581">
        <w:rPr>
          <w:rFonts w:ascii="Times New Roman" w:eastAsia="Times New Roman" w:hAnsi="Times New Roman" w:cs="Times New Roman"/>
          <w:i/>
          <w:iCs/>
          <w:sz w:val="24"/>
          <w:szCs w:val="24"/>
        </w:rPr>
        <w:t>life</w:t>
      </w:r>
      <w:r w:rsidR="00A876FD" w:rsidRPr="00066581">
        <w:rPr>
          <w:rFonts w:ascii="Times New Roman" w:eastAsia="Times New Roman" w:hAnsi="Times New Roman" w:cs="Times New Roman"/>
          <w:sz w:val="24"/>
          <w:szCs w:val="24"/>
        </w:rPr>
        <w:t xml:space="preserve"> of the work of art as much </w:t>
      </w:r>
      <w:r w:rsidR="004E7058" w:rsidRPr="00066581">
        <w:rPr>
          <w:rFonts w:ascii="Times New Roman" w:eastAsia="Times New Roman" w:hAnsi="Times New Roman" w:cs="Times New Roman"/>
          <w:sz w:val="24"/>
          <w:szCs w:val="24"/>
        </w:rPr>
        <w:t>as they have worked for it” (White</w:t>
      </w:r>
      <w:r w:rsidR="00A876FD" w:rsidRPr="00066581">
        <w:rPr>
          <w:rFonts w:ascii="Times New Roman" w:eastAsia="Times New Roman" w:hAnsi="Times New Roman" w:cs="Times New Roman"/>
          <w:sz w:val="24"/>
          <w:szCs w:val="24"/>
        </w:rPr>
        <w:t xml:space="preserve">). </w:t>
      </w:r>
    </w:p>
    <w:p w:rsidR="00036FAC" w:rsidRPr="00066581" w:rsidRDefault="00A876FD" w:rsidP="004F4EFF">
      <w:pPr>
        <w:spacing w:after="0" w:line="480" w:lineRule="auto"/>
        <w:ind w:firstLine="720"/>
        <w:contextualSpacing/>
        <w:rPr>
          <w:rFonts w:ascii="Times New Roman" w:eastAsia="Times New Roman" w:hAnsi="Times New Roman" w:cs="Times New Roman"/>
          <w:sz w:val="24"/>
          <w:szCs w:val="24"/>
        </w:rPr>
      </w:pPr>
      <w:r w:rsidRPr="00066581">
        <w:rPr>
          <w:rFonts w:ascii="Times New Roman" w:eastAsia="Times New Roman" w:hAnsi="Times New Roman" w:cs="Times New Roman"/>
          <w:sz w:val="24"/>
          <w:szCs w:val="24"/>
        </w:rPr>
        <w:t>If we grant that institutions</w:t>
      </w:r>
      <w:r w:rsidR="00B30302" w:rsidRPr="00066581">
        <w:rPr>
          <w:rFonts w:ascii="Times New Roman" w:eastAsia="Times New Roman" w:hAnsi="Times New Roman" w:cs="Times New Roman"/>
          <w:sz w:val="24"/>
          <w:szCs w:val="24"/>
        </w:rPr>
        <w:t xml:space="preserve"> transmit</w:t>
      </w:r>
      <w:r w:rsidRPr="00066581">
        <w:rPr>
          <w:rFonts w:ascii="Times New Roman" w:eastAsia="Times New Roman" w:hAnsi="Times New Roman" w:cs="Times New Roman"/>
          <w:sz w:val="24"/>
          <w:szCs w:val="24"/>
        </w:rPr>
        <w:t xml:space="preserve"> particular ideologies to students within and outside of classrooms,</w:t>
      </w:r>
      <w:r w:rsidR="007F1F20" w:rsidRPr="00066581">
        <w:rPr>
          <w:rFonts w:ascii="Times New Roman" w:eastAsia="Times New Roman" w:hAnsi="Times New Roman" w:cs="Times New Roman"/>
          <w:sz w:val="24"/>
          <w:szCs w:val="24"/>
        </w:rPr>
        <w:t xml:space="preserve"> a strong pedagogy will present students with moments of disruption that draw attention to the narrative </w:t>
      </w:r>
      <w:r w:rsidR="00F54BC7" w:rsidRPr="00066581">
        <w:rPr>
          <w:rFonts w:ascii="Times New Roman" w:eastAsia="Times New Roman" w:hAnsi="Times New Roman" w:cs="Times New Roman"/>
          <w:sz w:val="24"/>
          <w:szCs w:val="24"/>
        </w:rPr>
        <w:t xml:space="preserve">elements of their lives. Viewed through the lens of digital literature, narrative theory might appear to be an odd choice for a pedagogical plan; admittedly, some </w:t>
      </w:r>
      <w:r w:rsidR="00F54BC7" w:rsidRPr="00066581">
        <w:rPr>
          <w:rFonts w:ascii="Times New Roman" w:eastAsia="Times New Roman" w:hAnsi="Times New Roman" w:cs="Times New Roman"/>
          <w:sz w:val="24"/>
          <w:szCs w:val="24"/>
        </w:rPr>
        <w:lastRenderedPageBreak/>
        <w:t xml:space="preserve">forms of digital poetry and text generators seem to remove or altogether ignore the concept of narrative. However, a particular advantage of digital literature is that it allows congruent tensions to exist alongside one another. </w:t>
      </w:r>
      <w:r w:rsidR="003D1BDE" w:rsidRPr="00066581">
        <w:rPr>
          <w:rFonts w:ascii="Times New Roman" w:eastAsia="Times New Roman" w:hAnsi="Times New Roman" w:cs="Times New Roman"/>
          <w:sz w:val="24"/>
          <w:szCs w:val="24"/>
        </w:rPr>
        <w:t>Not all works of digital literature, like traditional print literature, need to contain narrative</w:t>
      </w:r>
      <w:r w:rsidR="00212341" w:rsidRPr="00066581">
        <w:rPr>
          <w:rFonts w:ascii="Times New Roman" w:eastAsia="Times New Roman" w:hAnsi="Times New Roman" w:cs="Times New Roman"/>
          <w:sz w:val="24"/>
          <w:szCs w:val="24"/>
        </w:rPr>
        <w:t xml:space="preserve"> or</w:t>
      </w:r>
      <w:r w:rsidR="00212341" w:rsidRPr="00066581">
        <w:rPr>
          <w:rFonts w:ascii="Times New Roman" w:hAnsi="Times New Roman" w:cs="Times New Roman"/>
          <w:sz w:val="24"/>
          <w:szCs w:val="24"/>
        </w:rPr>
        <w:t xml:space="preserve"> rely on distinct story-telling elements</w:t>
      </w:r>
      <w:r w:rsidR="003D1BDE" w:rsidRPr="00066581">
        <w:rPr>
          <w:rFonts w:ascii="Times New Roman" w:eastAsia="Times New Roman" w:hAnsi="Times New Roman" w:cs="Times New Roman"/>
          <w:sz w:val="24"/>
          <w:szCs w:val="24"/>
        </w:rPr>
        <w:t xml:space="preserve"> to receive literary consideration</w:t>
      </w:r>
      <w:r w:rsidR="00212341" w:rsidRPr="00066581">
        <w:rPr>
          <w:rFonts w:ascii="Times New Roman" w:hAnsi="Times New Roman" w:cs="Times New Roman"/>
          <w:sz w:val="24"/>
          <w:szCs w:val="24"/>
        </w:rPr>
        <w:t xml:space="preserve">. The medium is vast and generously avoids wide-sweeping assumptions of what “is” digital literature beyond Katherine Hayles’ definition that a text be “‘digital born, a first-generational digital object created on a computer and (usually) meant to be read on a computer” (3). </w:t>
      </w:r>
      <w:r w:rsidR="003B62B6" w:rsidRPr="00066581">
        <w:rPr>
          <w:rFonts w:ascii="Times New Roman" w:hAnsi="Times New Roman" w:cs="Times New Roman"/>
          <w:sz w:val="24"/>
          <w:szCs w:val="24"/>
        </w:rPr>
        <w:t>F</w:t>
      </w:r>
      <w:r w:rsidR="00212341" w:rsidRPr="00066581">
        <w:rPr>
          <w:rFonts w:ascii="Times New Roman" w:hAnsi="Times New Roman" w:cs="Times New Roman"/>
          <w:sz w:val="24"/>
          <w:szCs w:val="24"/>
        </w:rPr>
        <w:t xml:space="preserve">or introductory English students, presenting digital texts similar to print narrative structures creates </w:t>
      </w:r>
      <w:r w:rsidR="00C57701" w:rsidRPr="00066581">
        <w:rPr>
          <w:rFonts w:ascii="Times New Roman" w:hAnsi="Times New Roman" w:cs="Times New Roman"/>
          <w:sz w:val="24"/>
          <w:szCs w:val="24"/>
        </w:rPr>
        <w:t>classroom moments designed to</w:t>
      </w:r>
      <w:r w:rsidR="00212341" w:rsidRPr="00066581">
        <w:rPr>
          <w:rFonts w:ascii="Times New Roman" w:hAnsi="Times New Roman" w:cs="Times New Roman"/>
          <w:sz w:val="24"/>
          <w:szCs w:val="24"/>
        </w:rPr>
        <w:t xml:space="preserve"> disrupt preconceived understandings of narrative and agency.</w:t>
      </w:r>
      <w:r w:rsidR="00036FAC" w:rsidRPr="00066581">
        <w:rPr>
          <w:rFonts w:ascii="Times New Roman" w:eastAsia="Times New Roman" w:hAnsi="Times New Roman" w:cs="Times New Roman"/>
          <w:sz w:val="24"/>
          <w:szCs w:val="24"/>
        </w:rPr>
        <w:t xml:space="preserve"> </w:t>
      </w:r>
      <w:r w:rsidR="00212341" w:rsidRPr="00066581">
        <w:rPr>
          <w:rFonts w:ascii="Times New Roman" w:eastAsia="Times New Roman" w:hAnsi="Times New Roman" w:cs="Times New Roman"/>
          <w:sz w:val="24"/>
          <w:szCs w:val="24"/>
        </w:rPr>
        <w:t xml:space="preserve">As such, </w:t>
      </w:r>
      <w:r w:rsidR="00F54BC7" w:rsidRPr="00066581">
        <w:rPr>
          <w:rFonts w:ascii="Times New Roman" w:eastAsia="Times New Roman" w:hAnsi="Times New Roman" w:cs="Times New Roman"/>
          <w:sz w:val="24"/>
          <w:szCs w:val="24"/>
        </w:rPr>
        <w:t xml:space="preserve">if we </w:t>
      </w:r>
      <w:r w:rsidR="00212341" w:rsidRPr="00066581">
        <w:rPr>
          <w:rFonts w:ascii="Times New Roman" w:eastAsia="Times New Roman" w:hAnsi="Times New Roman" w:cs="Times New Roman"/>
          <w:sz w:val="24"/>
          <w:szCs w:val="24"/>
        </w:rPr>
        <w:t>apply</w:t>
      </w:r>
      <w:r w:rsidR="00F54BC7" w:rsidRPr="00066581">
        <w:rPr>
          <w:rFonts w:ascii="Times New Roman" w:eastAsia="Times New Roman" w:hAnsi="Times New Roman" w:cs="Times New Roman"/>
          <w:sz w:val="24"/>
          <w:szCs w:val="24"/>
        </w:rPr>
        <w:t xml:space="preserve"> </w:t>
      </w:r>
      <w:r w:rsidR="00F54BC7" w:rsidRPr="00066581">
        <w:rPr>
          <w:rFonts w:ascii="Times New Roman" w:hAnsi="Times New Roman" w:cs="Times New Roman"/>
          <w:sz w:val="24"/>
          <w:szCs w:val="24"/>
        </w:rPr>
        <w:t>narrative theory</w:t>
      </w:r>
      <w:r w:rsidR="00212341" w:rsidRPr="00066581">
        <w:rPr>
          <w:rFonts w:ascii="Times New Roman" w:hAnsi="Times New Roman" w:cs="Times New Roman"/>
          <w:sz w:val="24"/>
          <w:szCs w:val="24"/>
        </w:rPr>
        <w:t>’s s</w:t>
      </w:r>
      <w:r w:rsidR="00F54BC7" w:rsidRPr="00066581">
        <w:rPr>
          <w:rFonts w:ascii="Times New Roman" w:hAnsi="Times New Roman" w:cs="Times New Roman"/>
          <w:sz w:val="24"/>
          <w:szCs w:val="24"/>
        </w:rPr>
        <w:t xml:space="preserve">tory-based framework to view some works of digital literature, </w:t>
      </w:r>
      <w:r w:rsidR="00F54BC7" w:rsidRPr="00066581">
        <w:rPr>
          <w:rFonts w:ascii="Times New Roman" w:eastAsia="Times New Roman" w:hAnsi="Times New Roman" w:cs="Times New Roman"/>
          <w:sz w:val="24"/>
          <w:szCs w:val="24"/>
        </w:rPr>
        <w:t xml:space="preserve">a pedagogical approach to digital literature </w:t>
      </w:r>
      <w:r w:rsidR="003B62B6" w:rsidRPr="00066581">
        <w:rPr>
          <w:rFonts w:ascii="Times New Roman" w:eastAsia="Times New Roman" w:hAnsi="Times New Roman" w:cs="Times New Roman"/>
          <w:sz w:val="24"/>
          <w:szCs w:val="24"/>
        </w:rPr>
        <w:t xml:space="preserve">that focuses on </w:t>
      </w:r>
      <w:r w:rsidR="00F54BC7" w:rsidRPr="00066581">
        <w:rPr>
          <w:rFonts w:ascii="Times New Roman" w:eastAsia="Times New Roman" w:hAnsi="Times New Roman" w:cs="Times New Roman"/>
          <w:sz w:val="24"/>
          <w:szCs w:val="24"/>
        </w:rPr>
        <w:t xml:space="preserve">epistolary elements </w:t>
      </w:r>
      <w:r w:rsidR="003B62B6" w:rsidRPr="00066581">
        <w:rPr>
          <w:rFonts w:ascii="Times New Roman" w:eastAsia="Times New Roman" w:hAnsi="Times New Roman" w:cs="Times New Roman"/>
          <w:sz w:val="24"/>
          <w:szCs w:val="24"/>
        </w:rPr>
        <w:t xml:space="preserve">in digital literature </w:t>
      </w:r>
      <w:r w:rsidR="00F54BC7" w:rsidRPr="00066581">
        <w:rPr>
          <w:rFonts w:ascii="Times New Roman" w:eastAsia="Times New Roman" w:hAnsi="Times New Roman" w:cs="Times New Roman"/>
          <w:sz w:val="24"/>
          <w:szCs w:val="24"/>
        </w:rPr>
        <w:t>will present opportunities for students to grapple with concepts of narrative theory and language in ways that create awareness of agenc</w:t>
      </w:r>
      <w:r w:rsidR="00212341" w:rsidRPr="00066581">
        <w:rPr>
          <w:rFonts w:ascii="Times New Roman" w:eastAsia="Times New Roman" w:hAnsi="Times New Roman" w:cs="Times New Roman"/>
          <w:sz w:val="24"/>
          <w:szCs w:val="24"/>
        </w:rPr>
        <w:t xml:space="preserve">y and understanding of themselves </w:t>
      </w:r>
      <w:r w:rsidR="00F54BC7" w:rsidRPr="00066581">
        <w:rPr>
          <w:rFonts w:ascii="Times New Roman" w:eastAsia="Times New Roman" w:hAnsi="Times New Roman" w:cs="Times New Roman"/>
          <w:sz w:val="24"/>
          <w:szCs w:val="24"/>
        </w:rPr>
        <w:t>as a narrative being</w:t>
      </w:r>
      <w:r w:rsidR="00212341" w:rsidRPr="00066581">
        <w:rPr>
          <w:rFonts w:ascii="Times New Roman" w:eastAsia="Times New Roman" w:hAnsi="Times New Roman" w:cs="Times New Roman"/>
          <w:sz w:val="24"/>
          <w:szCs w:val="24"/>
        </w:rPr>
        <w:t>s</w:t>
      </w:r>
      <w:r w:rsidR="00F54BC7" w:rsidRPr="00066581">
        <w:rPr>
          <w:rFonts w:ascii="Times New Roman" w:eastAsia="Times New Roman" w:hAnsi="Times New Roman" w:cs="Times New Roman"/>
          <w:sz w:val="24"/>
          <w:szCs w:val="24"/>
        </w:rPr>
        <w:t xml:space="preserve">. </w:t>
      </w:r>
    </w:p>
    <w:p w:rsidR="00DD6720" w:rsidRPr="00066581" w:rsidRDefault="007F1F20" w:rsidP="004F4EFF">
      <w:pPr>
        <w:spacing w:after="0" w:line="480" w:lineRule="auto"/>
        <w:ind w:firstLine="720"/>
        <w:contextualSpacing/>
        <w:rPr>
          <w:rFonts w:ascii="Times New Roman" w:eastAsia="Times New Roman" w:hAnsi="Times New Roman" w:cs="Times New Roman"/>
          <w:sz w:val="24"/>
          <w:szCs w:val="24"/>
        </w:rPr>
      </w:pPr>
      <w:r w:rsidRPr="00066581">
        <w:rPr>
          <w:rFonts w:ascii="Times New Roman" w:hAnsi="Times New Roman" w:cs="Times New Roman"/>
          <w:sz w:val="24"/>
          <w:szCs w:val="24"/>
        </w:rPr>
        <w:t>More specifically, t</w:t>
      </w:r>
      <w:r w:rsidR="00E73C1F" w:rsidRPr="00066581">
        <w:rPr>
          <w:rFonts w:ascii="Times New Roman" w:hAnsi="Times New Roman" w:cs="Times New Roman"/>
          <w:sz w:val="24"/>
          <w:szCs w:val="24"/>
        </w:rPr>
        <w:t xml:space="preserve">hese </w:t>
      </w:r>
      <w:r w:rsidR="00036FAC" w:rsidRPr="00066581">
        <w:rPr>
          <w:rFonts w:ascii="Times New Roman" w:hAnsi="Times New Roman" w:cs="Times New Roman"/>
          <w:sz w:val="24"/>
          <w:szCs w:val="24"/>
        </w:rPr>
        <w:t>lesson plans</w:t>
      </w:r>
      <w:r w:rsidR="00650207" w:rsidRPr="00066581">
        <w:rPr>
          <w:rFonts w:ascii="Times New Roman" w:hAnsi="Times New Roman" w:cs="Times New Roman"/>
          <w:sz w:val="24"/>
          <w:szCs w:val="24"/>
        </w:rPr>
        <w:t xml:space="preserve"> approach narrative theory through digital texts that present </w:t>
      </w:r>
      <w:r w:rsidRPr="00066581">
        <w:rPr>
          <w:rFonts w:ascii="Times New Roman" w:hAnsi="Times New Roman" w:cs="Times New Roman"/>
          <w:sz w:val="24"/>
          <w:szCs w:val="24"/>
        </w:rPr>
        <w:t xml:space="preserve">some </w:t>
      </w:r>
      <w:r w:rsidR="00542465" w:rsidRPr="00066581">
        <w:rPr>
          <w:rFonts w:ascii="Times New Roman" w:hAnsi="Times New Roman" w:cs="Times New Roman"/>
          <w:sz w:val="24"/>
          <w:szCs w:val="24"/>
        </w:rPr>
        <w:t>form of epistolary element. These moments create conversation within and about the narrative</w:t>
      </w:r>
      <w:r w:rsidR="00D728DE" w:rsidRPr="00066581">
        <w:rPr>
          <w:rFonts w:ascii="Times New Roman" w:hAnsi="Times New Roman" w:cs="Times New Roman"/>
          <w:sz w:val="24"/>
          <w:szCs w:val="24"/>
        </w:rPr>
        <w:t xml:space="preserve"> through some type of story-telling medium</w:t>
      </w:r>
      <w:r w:rsidR="00542465" w:rsidRPr="00066581">
        <w:rPr>
          <w:rFonts w:ascii="Times New Roman" w:hAnsi="Times New Roman" w:cs="Times New Roman"/>
          <w:sz w:val="24"/>
          <w:szCs w:val="24"/>
        </w:rPr>
        <w:t xml:space="preserve">, allowing the narrative’s story – whether linear or otherwise – to be perceived and confronted by students. </w:t>
      </w:r>
      <w:r w:rsidR="00F54BC7" w:rsidRPr="00066581">
        <w:rPr>
          <w:rFonts w:ascii="Times New Roman" w:hAnsi="Times New Roman" w:cs="Times New Roman"/>
          <w:sz w:val="24"/>
          <w:szCs w:val="24"/>
        </w:rPr>
        <w:t xml:space="preserve">In </w:t>
      </w:r>
      <w:r w:rsidR="00F54BC7" w:rsidRPr="00066581">
        <w:rPr>
          <w:rFonts w:ascii="Times New Roman" w:hAnsi="Times New Roman" w:cs="Times New Roman"/>
          <w:i/>
          <w:sz w:val="24"/>
          <w:szCs w:val="24"/>
        </w:rPr>
        <w:t>Experiencing Fiction</w:t>
      </w:r>
      <w:r w:rsidR="00F54BC7" w:rsidRPr="00066581">
        <w:rPr>
          <w:rFonts w:ascii="Times New Roman" w:hAnsi="Times New Roman" w:cs="Times New Roman"/>
          <w:sz w:val="24"/>
          <w:szCs w:val="24"/>
        </w:rPr>
        <w:t>, James Phelan explains</w:t>
      </w:r>
      <w:r w:rsidR="003D1BDE" w:rsidRPr="00066581">
        <w:rPr>
          <w:rFonts w:ascii="Times New Roman" w:hAnsi="Times New Roman" w:cs="Times New Roman"/>
          <w:sz w:val="24"/>
          <w:szCs w:val="24"/>
        </w:rPr>
        <w:t xml:space="preserve"> how “[</w:t>
      </w:r>
      <w:r w:rsidR="00F54BC7" w:rsidRPr="00066581">
        <w:rPr>
          <w:rFonts w:ascii="Times New Roman" w:hAnsi="Times New Roman" w:cs="Times New Roman"/>
          <w:sz w:val="24"/>
          <w:szCs w:val="24"/>
        </w:rPr>
        <w:t>a] broader rhetori</w:t>
      </w:r>
      <w:r w:rsidR="003D1BDE" w:rsidRPr="00066581">
        <w:rPr>
          <w:rFonts w:ascii="Times New Roman" w:hAnsi="Times New Roman" w:cs="Times New Roman"/>
          <w:sz w:val="24"/>
          <w:szCs w:val="24"/>
        </w:rPr>
        <w:t xml:space="preserve">cal approach to narrative” (3) </w:t>
      </w:r>
      <w:r w:rsidR="00F54BC7" w:rsidRPr="00066581">
        <w:rPr>
          <w:rFonts w:ascii="Times New Roman" w:hAnsi="Times New Roman" w:cs="Times New Roman"/>
          <w:sz w:val="24"/>
          <w:szCs w:val="24"/>
        </w:rPr>
        <w:t>grounds narrative theory in a part</w:t>
      </w:r>
      <w:r w:rsidR="003D1BDE" w:rsidRPr="00066581">
        <w:rPr>
          <w:rFonts w:ascii="Times New Roman" w:hAnsi="Times New Roman" w:cs="Times New Roman"/>
          <w:sz w:val="24"/>
          <w:szCs w:val="24"/>
        </w:rPr>
        <w:t>icular manner of story-telling: “[N]</w:t>
      </w:r>
      <w:proofErr w:type="spellStart"/>
      <w:r w:rsidR="00F54BC7" w:rsidRPr="00066581">
        <w:rPr>
          <w:rFonts w:ascii="Times New Roman" w:hAnsi="Times New Roman" w:cs="Times New Roman"/>
          <w:sz w:val="24"/>
          <w:szCs w:val="24"/>
        </w:rPr>
        <w:t>arrative</w:t>
      </w:r>
      <w:proofErr w:type="spellEnd"/>
      <w:r w:rsidR="00F54BC7" w:rsidRPr="00066581">
        <w:rPr>
          <w:rFonts w:ascii="Times New Roman" w:hAnsi="Times New Roman" w:cs="Times New Roman"/>
          <w:sz w:val="24"/>
          <w:szCs w:val="24"/>
        </w:rPr>
        <w:t xml:space="preserve"> can be fruitfully understood as a rhetorical act: somebody telling somebody else on some occasion and for purp</w:t>
      </w:r>
      <w:r w:rsidR="003D1BDE" w:rsidRPr="00066581">
        <w:rPr>
          <w:rFonts w:ascii="Times New Roman" w:hAnsi="Times New Roman" w:cs="Times New Roman"/>
          <w:sz w:val="24"/>
          <w:szCs w:val="24"/>
        </w:rPr>
        <w:t xml:space="preserve">ose(s) that something happened . . . </w:t>
      </w:r>
      <w:r w:rsidR="00F54BC7" w:rsidRPr="00066581">
        <w:rPr>
          <w:rFonts w:ascii="Times New Roman" w:hAnsi="Times New Roman" w:cs="Times New Roman"/>
          <w:sz w:val="24"/>
          <w:szCs w:val="24"/>
        </w:rPr>
        <w:t>the narrator tells her story to her narrate for her purposes, while the author communicates to her audience for her own purposes both that story a</w:t>
      </w:r>
      <w:r w:rsidR="003D1BDE" w:rsidRPr="00066581">
        <w:rPr>
          <w:rFonts w:ascii="Times New Roman" w:hAnsi="Times New Roman" w:cs="Times New Roman"/>
          <w:sz w:val="24"/>
          <w:szCs w:val="24"/>
        </w:rPr>
        <w:t xml:space="preserve">nd the narrator’s telling of </w:t>
      </w:r>
      <w:r w:rsidR="003D1BDE" w:rsidRPr="00066581">
        <w:rPr>
          <w:rFonts w:ascii="Times New Roman" w:hAnsi="Times New Roman" w:cs="Times New Roman"/>
          <w:sz w:val="24"/>
          <w:szCs w:val="24"/>
        </w:rPr>
        <w:lastRenderedPageBreak/>
        <w:t>it”</w:t>
      </w:r>
      <w:r w:rsidR="00F54BC7" w:rsidRPr="00066581">
        <w:rPr>
          <w:rFonts w:ascii="Times New Roman" w:hAnsi="Times New Roman" w:cs="Times New Roman"/>
          <w:sz w:val="24"/>
          <w:szCs w:val="24"/>
        </w:rPr>
        <w:t xml:space="preserve"> (4)</w:t>
      </w:r>
      <w:r w:rsidR="003D1BDE" w:rsidRPr="00066581">
        <w:rPr>
          <w:rFonts w:ascii="Times New Roman" w:hAnsi="Times New Roman" w:cs="Times New Roman"/>
          <w:sz w:val="24"/>
          <w:szCs w:val="24"/>
        </w:rPr>
        <w:t>. T</w:t>
      </w:r>
      <w:r w:rsidR="00772F92" w:rsidRPr="00066581">
        <w:rPr>
          <w:rFonts w:ascii="Times New Roman" w:hAnsi="Times New Roman" w:cs="Times New Roman"/>
          <w:sz w:val="24"/>
          <w:szCs w:val="24"/>
        </w:rPr>
        <w:t>he</w:t>
      </w:r>
      <w:r w:rsidR="003D1BDE" w:rsidRPr="00066581">
        <w:rPr>
          <w:rFonts w:ascii="Times New Roman" w:hAnsi="Times New Roman" w:cs="Times New Roman"/>
          <w:sz w:val="24"/>
          <w:szCs w:val="24"/>
        </w:rPr>
        <w:t xml:space="preserve"> idea of story-telling</w:t>
      </w:r>
      <w:r w:rsidR="00772F92" w:rsidRPr="00066581">
        <w:rPr>
          <w:rFonts w:ascii="Times New Roman" w:hAnsi="Times New Roman" w:cs="Times New Roman"/>
          <w:sz w:val="24"/>
          <w:szCs w:val="24"/>
        </w:rPr>
        <w:t xml:space="preserve"> purposefully acting in a rhetorical manner</w:t>
      </w:r>
      <w:r w:rsidR="003D1BDE" w:rsidRPr="00066581">
        <w:rPr>
          <w:rFonts w:ascii="Times New Roman" w:hAnsi="Times New Roman" w:cs="Times New Roman"/>
          <w:sz w:val="24"/>
          <w:szCs w:val="24"/>
        </w:rPr>
        <w:t xml:space="preserve"> is immensely </w:t>
      </w:r>
      <w:r w:rsidR="00772F92" w:rsidRPr="00066581">
        <w:rPr>
          <w:rFonts w:ascii="Times New Roman" w:hAnsi="Times New Roman" w:cs="Times New Roman"/>
          <w:sz w:val="24"/>
          <w:szCs w:val="24"/>
        </w:rPr>
        <w:t>important since it suggests that stories maintain a purpose, a deliberate action by an author to convey some meaning to an intended audience.</w:t>
      </w:r>
      <w:r w:rsidR="003D1BDE" w:rsidRPr="00066581">
        <w:rPr>
          <w:rFonts w:ascii="Times New Roman" w:hAnsi="Times New Roman" w:cs="Times New Roman"/>
          <w:sz w:val="24"/>
          <w:szCs w:val="24"/>
        </w:rPr>
        <w:t xml:space="preserve"> </w:t>
      </w:r>
      <w:r w:rsidR="00772F92" w:rsidRPr="00066581">
        <w:rPr>
          <w:rFonts w:ascii="Times New Roman" w:hAnsi="Times New Roman" w:cs="Times New Roman"/>
          <w:sz w:val="24"/>
          <w:szCs w:val="24"/>
        </w:rPr>
        <w:t>In</w:t>
      </w:r>
      <w:r w:rsidR="0021668D" w:rsidRPr="00066581">
        <w:rPr>
          <w:rFonts w:ascii="Times New Roman" w:hAnsi="Times New Roman" w:cs="Times New Roman"/>
          <w:sz w:val="24"/>
          <w:szCs w:val="24"/>
        </w:rPr>
        <w:t xml:space="preserve"> </w:t>
      </w:r>
      <w:r w:rsidR="0021668D" w:rsidRPr="00066581">
        <w:rPr>
          <w:rFonts w:ascii="Times New Roman" w:hAnsi="Times New Roman" w:cs="Times New Roman"/>
          <w:i/>
          <w:sz w:val="24"/>
          <w:szCs w:val="24"/>
        </w:rPr>
        <w:t>The Language Animal</w:t>
      </w:r>
      <w:r w:rsidR="0021668D" w:rsidRPr="00066581">
        <w:rPr>
          <w:rFonts w:ascii="Times New Roman" w:hAnsi="Times New Roman" w:cs="Times New Roman"/>
          <w:sz w:val="24"/>
          <w:szCs w:val="24"/>
        </w:rPr>
        <w:t xml:space="preserve">, Charles Taylor </w:t>
      </w:r>
      <w:r w:rsidR="00772F92" w:rsidRPr="00066581">
        <w:rPr>
          <w:rFonts w:ascii="Times New Roman" w:hAnsi="Times New Roman" w:cs="Times New Roman"/>
          <w:sz w:val="24"/>
          <w:szCs w:val="24"/>
        </w:rPr>
        <w:t xml:space="preserve">describes story as always “dealing with human meanings. And in fact, what we grasp as an important truth through a story—be it that of our own life, or of some historical event—is </w:t>
      </w:r>
      <w:r w:rsidR="00212341" w:rsidRPr="00066581">
        <w:rPr>
          <w:rFonts w:ascii="Times New Roman" w:hAnsi="Times New Roman" w:cs="Times New Roman"/>
          <w:sz w:val="24"/>
          <w:szCs w:val="24"/>
        </w:rPr>
        <w:t>so bound up with how we got there—which is what the story relates—that it can’t simply be hived off, neglecting the chain of events which us there” (300). For Taylor, perceiving the human meaning within a story means that a person must confront the past narrative that led to that moment;</w:t>
      </w:r>
      <w:r w:rsidR="00507552" w:rsidRPr="00066581">
        <w:rPr>
          <w:rFonts w:ascii="Times New Roman" w:hAnsi="Times New Roman" w:cs="Times New Roman"/>
          <w:sz w:val="24"/>
          <w:szCs w:val="24"/>
        </w:rPr>
        <w:t xml:space="preserve"> </w:t>
      </w:r>
      <w:r w:rsidR="00DD6720" w:rsidRPr="00066581">
        <w:rPr>
          <w:rFonts w:ascii="Times New Roman" w:hAnsi="Times New Roman" w:cs="Times New Roman"/>
          <w:sz w:val="24"/>
          <w:szCs w:val="24"/>
        </w:rPr>
        <w:t>these works, while all story-based, allow students to move between discussions of the author as story-teller, the text as story-teller, and, ultimately, how story functions within what Taylor calls the “social imaginary” (171), a term that describes how people “imagine their social existence, how they fit together with others . . . and the deeper normative notions and images which underlie these expectations” (</w:t>
      </w:r>
      <w:r w:rsidR="00DD6720" w:rsidRPr="00066581">
        <w:rPr>
          <w:rFonts w:ascii="Times New Roman" w:hAnsi="Times New Roman" w:cs="Times New Roman"/>
          <w:i/>
          <w:sz w:val="24"/>
          <w:szCs w:val="24"/>
        </w:rPr>
        <w:t xml:space="preserve">A Secular Age </w:t>
      </w:r>
      <w:r w:rsidR="00DD6720" w:rsidRPr="00066581">
        <w:rPr>
          <w:rFonts w:ascii="Times New Roman" w:hAnsi="Times New Roman" w:cs="Times New Roman"/>
          <w:sz w:val="24"/>
          <w:szCs w:val="24"/>
        </w:rPr>
        <w:t>171).</w:t>
      </w:r>
    </w:p>
    <w:p w:rsidR="00542465" w:rsidRPr="00066581" w:rsidRDefault="00DD6720" w:rsidP="004F4EFF">
      <w:pPr>
        <w:spacing w:after="0" w:line="480" w:lineRule="auto"/>
        <w:ind w:firstLine="720"/>
        <w:contextualSpacing/>
        <w:rPr>
          <w:rFonts w:ascii="Times New Roman" w:eastAsia="Times New Roman" w:hAnsi="Times New Roman" w:cs="Times New Roman"/>
          <w:sz w:val="24"/>
          <w:szCs w:val="24"/>
        </w:rPr>
      </w:pPr>
      <w:r w:rsidRPr="00066581">
        <w:rPr>
          <w:rFonts w:ascii="Times New Roman" w:hAnsi="Times New Roman" w:cs="Times New Roman"/>
          <w:sz w:val="24"/>
          <w:szCs w:val="24"/>
        </w:rPr>
        <w:t>F</w:t>
      </w:r>
      <w:r w:rsidR="00507552" w:rsidRPr="00066581">
        <w:rPr>
          <w:rFonts w:ascii="Times New Roman" w:hAnsi="Times New Roman" w:cs="Times New Roman"/>
          <w:sz w:val="24"/>
          <w:szCs w:val="24"/>
        </w:rPr>
        <w:t>or an introductory English class,</w:t>
      </w:r>
      <w:r w:rsidR="00212341" w:rsidRPr="00066581">
        <w:rPr>
          <w:rFonts w:ascii="Times New Roman" w:hAnsi="Times New Roman" w:cs="Times New Roman"/>
          <w:sz w:val="24"/>
          <w:szCs w:val="24"/>
        </w:rPr>
        <w:t xml:space="preserve"> these lesson plans select works of digital literature that rely on understood </w:t>
      </w:r>
      <w:r w:rsidR="00507552" w:rsidRPr="00066581">
        <w:rPr>
          <w:rFonts w:ascii="Times New Roman" w:hAnsi="Times New Roman" w:cs="Times New Roman"/>
          <w:sz w:val="24"/>
          <w:szCs w:val="24"/>
        </w:rPr>
        <w:t xml:space="preserve">and recognizable </w:t>
      </w:r>
      <w:r w:rsidR="00212341" w:rsidRPr="00066581">
        <w:rPr>
          <w:rFonts w:ascii="Times New Roman" w:hAnsi="Times New Roman" w:cs="Times New Roman"/>
          <w:sz w:val="24"/>
          <w:szCs w:val="24"/>
        </w:rPr>
        <w:t>epistolary mediums – letters, journals, audio clips, and passports – to create those moments of confrontation.</w:t>
      </w:r>
      <w:r w:rsidR="00826F64" w:rsidRPr="00066581">
        <w:rPr>
          <w:rFonts w:ascii="Times New Roman" w:eastAsia="Times New Roman" w:hAnsi="Times New Roman" w:cs="Times New Roman"/>
          <w:sz w:val="24"/>
          <w:szCs w:val="24"/>
        </w:rPr>
        <w:t xml:space="preserve"> </w:t>
      </w:r>
      <w:r w:rsidR="00650207" w:rsidRPr="00066581">
        <w:rPr>
          <w:rFonts w:ascii="Times New Roman" w:hAnsi="Times New Roman" w:cs="Times New Roman"/>
          <w:sz w:val="24"/>
          <w:szCs w:val="24"/>
        </w:rPr>
        <w:t xml:space="preserve">In the interactive fiction </w:t>
      </w:r>
      <w:r w:rsidR="001D1316" w:rsidRPr="00066581">
        <w:rPr>
          <w:rFonts w:ascii="Times New Roman" w:hAnsi="Times New Roman" w:cs="Times New Roman"/>
          <w:sz w:val="24"/>
          <w:szCs w:val="24"/>
        </w:rPr>
        <w:t xml:space="preserve">game </w:t>
      </w:r>
      <w:r w:rsidR="001D1316" w:rsidRPr="00066581">
        <w:rPr>
          <w:rFonts w:ascii="Times New Roman" w:hAnsi="Times New Roman" w:cs="Times New Roman"/>
          <w:i/>
          <w:sz w:val="24"/>
          <w:szCs w:val="24"/>
        </w:rPr>
        <w:t>Anchorhead</w:t>
      </w:r>
      <w:r w:rsidR="0021668D" w:rsidRPr="00066581">
        <w:rPr>
          <w:rFonts w:ascii="Times New Roman" w:hAnsi="Times New Roman" w:cs="Times New Roman"/>
          <w:sz w:val="24"/>
          <w:szCs w:val="24"/>
        </w:rPr>
        <w:t>, students</w:t>
      </w:r>
      <w:r w:rsidR="00B30302" w:rsidRPr="00066581">
        <w:rPr>
          <w:rFonts w:ascii="Times New Roman" w:hAnsi="Times New Roman" w:cs="Times New Roman"/>
          <w:sz w:val="24"/>
          <w:szCs w:val="24"/>
        </w:rPr>
        <w:t xml:space="preserve"> encounter questions of agency, narrative disruption, and digital topography as they navigate the </w:t>
      </w:r>
      <w:r w:rsidR="0021668D" w:rsidRPr="00066581">
        <w:rPr>
          <w:rFonts w:ascii="Times New Roman" w:hAnsi="Times New Roman" w:cs="Times New Roman"/>
          <w:sz w:val="24"/>
          <w:szCs w:val="24"/>
        </w:rPr>
        <w:t xml:space="preserve">New England town of Anchorhead </w:t>
      </w:r>
      <w:r w:rsidR="00201B88" w:rsidRPr="00066581">
        <w:rPr>
          <w:rFonts w:ascii="Times New Roman" w:hAnsi="Times New Roman" w:cs="Times New Roman"/>
          <w:sz w:val="24"/>
          <w:szCs w:val="24"/>
        </w:rPr>
        <w:t xml:space="preserve">through the eyes of an aspiring writer. The game’s </w:t>
      </w:r>
      <w:r w:rsidR="00212341" w:rsidRPr="00066581">
        <w:rPr>
          <w:rFonts w:ascii="Times New Roman" w:hAnsi="Times New Roman" w:cs="Times New Roman"/>
          <w:sz w:val="24"/>
          <w:szCs w:val="24"/>
        </w:rPr>
        <w:t xml:space="preserve">heavy emphasis on </w:t>
      </w:r>
      <w:r w:rsidR="00201B88" w:rsidRPr="00066581">
        <w:rPr>
          <w:rFonts w:ascii="Times New Roman" w:hAnsi="Times New Roman" w:cs="Times New Roman"/>
          <w:sz w:val="24"/>
          <w:szCs w:val="24"/>
        </w:rPr>
        <w:t>narrative text-de</w:t>
      </w:r>
      <w:r w:rsidR="00AC3FD0" w:rsidRPr="00066581">
        <w:rPr>
          <w:rFonts w:ascii="Times New Roman" w:hAnsi="Times New Roman" w:cs="Times New Roman"/>
          <w:sz w:val="24"/>
          <w:szCs w:val="24"/>
        </w:rPr>
        <w:t xml:space="preserve">livery and adaptation of H.P. Lovecraft’s writing style </w:t>
      </w:r>
      <w:r w:rsidR="0004372C" w:rsidRPr="00066581">
        <w:rPr>
          <w:rFonts w:ascii="Times New Roman" w:hAnsi="Times New Roman" w:cs="Times New Roman"/>
          <w:sz w:val="24"/>
          <w:szCs w:val="24"/>
        </w:rPr>
        <w:t>shows how digital literature presents</w:t>
      </w:r>
      <w:r w:rsidR="00826F64" w:rsidRPr="00066581">
        <w:rPr>
          <w:rFonts w:ascii="Times New Roman" w:hAnsi="Times New Roman" w:cs="Times New Roman"/>
          <w:sz w:val="24"/>
          <w:szCs w:val="24"/>
        </w:rPr>
        <w:t xml:space="preserve"> players, even those familiar with print volumes of Lovecraftian horror, with questions of agency within imagined worlds. </w:t>
      </w:r>
      <w:r w:rsidR="00201B88" w:rsidRPr="00066581">
        <w:rPr>
          <w:rFonts w:ascii="Times New Roman" w:hAnsi="Times New Roman" w:cs="Times New Roman"/>
          <w:sz w:val="24"/>
          <w:szCs w:val="24"/>
        </w:rPr>
        <w:t xml:space="preserve">In </w:t>
      </w:r>
      <w:r w:rsidR="00201B88" w:rsidRPr="00066581">
        <w:rPr>
          <w:rFonts w:ascii="Times New Roman" w:hAnsi="Times New Roman" w:cs="Times New Roman"/>
          <w:i/>
          <w:sz w:val="24"/>
          <w:szCs w:val="24"/>
        </w:rPr>
        <w:t>Papers</w:t>
      </w:r>
      <w:r w:rsidR="002033AA" w:rsidRPr="00066581">
        <w:rPr>
          <w:rFonts w:ascii="Times New Roman" w:hAnsi="Times New Roman" w:cs="Times New Roman"/>
          <w:i/>
          <w:sz w:val="24"/>
          <w:szCs w:val="24"/>
        </w:rPr>
        <w:t>, Please</w:t>
      </w:r>
      <w:r w:rsidR="002033AA" w:rsidRPr="00066581">
        <w:rPr>
          <w:rFonts w:ascii="Times New Roman" w:hAnsi="Times New Roman" w:cs="Times New Roman"/>
          <w:sz w:val="24"/>
          <w:szCs w:val="24"/>
        </w:rPr>
        <w:t xml:space="preserve">, </w:t>
      </w:r>
      <w:r w:rsidR="006110DB" w:rsidRPr="00066581">
        <w:rPr>
          <w:rFonts w:ascii="Times New Roman" w:hAnsi="Times New Roman" w:cs="Times New Roman"/>
          <w:sz w:val="24"/>
          <w:szCs w:val="24"/>
        </w:rPr>
        <w:t>the game uses passports and other legal documents to raise q</w:t>
      </w:r>
      <w:r w:rsidR="00305069" w:rsidRPr="00066581">
        <w:rPr>
          <w:rFonts w:ascii="Times New Roman" w:hAnsi="Times New Roman" w:cs="Times New Roman"/>
          <w:sz w:val="24"/>
          <w:szCs w:val="24"/>
        </w:rPr>
        <w:t>uestions of identity and agency as players navigate contact zones and language’s potential inability to convey a person’s worth.</w:t>
      </w:r>
      <w:r w:rsidR="006110DB" w:rsidRPr="00066581">
        <w:rPr>
          <w:rFonts w:ascii="Times New Roman" w:hAnsi="Times New Roman" w:cs="Times New Roman"/>
          <w:sz w:val="24"/>
          <w:szCs w:val="24"/>
        </w:rPr>
        <w:t xml:space="preserve"> </w:t>
      </w:r>
      <w:r w:rsidR="006110DB" w:rsidRPr="00066581">
        <w:rPr>
          <w:rFonts w:ascii="Times New Roman" w:hAnsi="Times New Roman" w:cs="Times New Roman"/>
          <w:sz w:val="24"/>
          <w:szCs w:val="24"/>
        </w:rPr>
        <w:lastRenderedPageBreak/>
        <w:t xml:space="preserve">Similarly, </w:t>
      </w:r>
      <w:r w:rsidR="006110DB" w:rsidRPr="00066581">
        <w:rPr>
          <w:rFonts w:ascii="Times New Roman" w:hAnsi="Times New Roman" w:cs="Times New Roman"/>
          <w:i/>
          <w:sz w:val="24"/>
          <w:szCs w:val="24"/>
        </w:rPr>
        <w:t xml:space="preserve">Gone Home </w:t>
      </w:r>
      <w:r w:rsidR="00781F92" w:rsidRPr="00066581">
        <w:rPr>
          <w:rFonts w:ascii="Times New Roman" w:hAnsi="Times New Roman" w:cs="Times New Roman"/>
          <w:sz w:val="24"/>
          <w:szCs w:val="24"/>
        </w:rPr>
        <w:t xml:space="preserve">represents an </w:t>
      </w:r>
      <w:r w:rsidR="00305069" w:rsidRPr="00066581">
        <w:rPr>
          <w:rFonts w:ascii="Times New Roman" w:hAnsi="Times New Roman" w:cs="Times New Roman"/>
          <w:sz w:val="24"/>
          <w:szCs w:val="24"/>
        </w:rPr>
        <w:t>evolution of interaction fiction</w:t>
      </w:r>
      <w:r w:rsidR="00781F92" w:rsidRPr="00066581">
        <w:rPr>
          <w:rFonts w:ascii="Times New Roman" w:hAnsi="Times New Roman" w:cs="Times New Roman"/>
          <w:sz w:val="24"/>
          <w:szCs w:val="24"/>
        </w:rPr>
        <w:t xml:space="preserve"> into an inhabitable space;</w:t>
      </w:r>
      <w:r w:rsidR="006642D3" w:rsidRPr="00066581">
        <w:rPr>
          <w:rFonts w:ascii="Times New Roman" w:hAnsi="Times New Roman" w:cs="Times New Roman"/>
          <w:sz w:val="24"/>
          <w:szCs w:val="24"/>
        </w:rPr>
        <w:t xml:space="preserve"> the game deploys</w:t>
      </w:r>
      <w:r w:rsidR="00305069" w:rsidRPr="00066581">
        <w:rPr>
          <w:rFonts w:ascii="Times New Roman" w:hAnsi="Times New Roman" w:cs="Times New Roman"/>
          <w:sz w:val="24"/>
          <w:szCs w:val="24"/>
        </w:rPr>
        <w:t xml:space="preserve"> nostalgia for </w:t>
      </w:r>
      <w:r w:rsidR="006642D3" w:rsidRPr="00066581">
        <w:rPr>
          <w:rFonts w:ascii="Times New Roman" w:hAnsi="Times New Roman" w:cs="Times New Roman"/>
          <w:sz w:val="24"/>
          <w:szCs w:val="24"/>
        </w:rPr>
        <w:t xml:space="preserve">a past relationship </w:t>
      </w:r>
      <w:r w:rsidR="00305069" w:rsidRPr="00066581">
        <w:rPr>
          <w:rFonts w:ascii="Times New Roman" w:hAnsi="Times New Roman" w:cs="Times New Roman"/>
          <w:sz w:val="24"/>
          <w:szCs w:val="24"/>
        </w:rPr>
        <w:t>to deliver a story rooted in language and non-linear narrative through player discoveries of journal entries spread throughout an abandoned home.</w:t>
      </w:r>
      <w:r w:rsidR="00826F64" w:rsidRPr="00066581">
        <w:rPr>
          <w:rFonts w:ascii="Times New Roman" w:hAnsi="Times New Roman" w:cs="Times New Roman"/>
          <w:sz w:val="24"/>
          <w:szCs w:val="24"/>
        </w:rPr>
        <w:t xml:space="preserve"> In turn, the game couples computer graphics, audio, and text to construct a nonlinear space meant to disorient our understanding of digital topography</w:t>
      </w:r>
      <w:r w:rsidR="00B12E3D" w:rsidRPr="00066581">
        <w:rPr>
          <w:rFonts w:ascii="Times New Roman" w:hAnsi="Times New Roman" w:cs="Times New Roman"/>
          <w:sz w:val="24"/>
          <w:szCs w:val="24"/>
        </w:rPr>
        <w:t xml:space="preserve"> and how we process story</w:t>
      </w:r>
      <w:r w:rsidR="00826F64" w:rsidRPr="00066581">
        <w:rPr>
          <w:rFonts w:ascii="Times New Roman" w:hAnsi="Times New Roman" w:cs="Times New Roman"/>
          <w:sz w:val="24"/>
          <w:szCs w:val="24"/>
        </w:rPr>
        <w:t>.</w:t>
      </w:r>
      <w:r w:rsidR="00305069" w:rsidRPr="00066581">
        <w:rPr>
          <w:rFonts w:ascii="Times New Roman" w:hAnsi="Times New Roman" w:cs="Times New Roman"/>
          <w:sz w:val="24"/>
          <w:szCs w:val="24"/>
        </w:rPr>
        <w:t xml:space="preserve"> Lastly, </w:t>
      </w:r>
      <w:r w:rsidR="00305069" w:rsidRPr="00066581">
        <w:rPr>
          <w:rFonts w:ascii="Times New Roman" w:hAnsi="Times New Roman" w:cs="Times New Roman"/>
          <w:i/>
          <w:sz w:val="24"/>
          <w:szCs w:val="24"/>
        </w:rPr>
        <w:t xml:space="preserve">That Dragon, Cancer </w:t>
      </w:r>
      <w:r w:rsidR="00305069" w:rsidRPr="00066581">
        <w:rPr>
          <w:rFonts w:ascii="Times New Roman" w:hAnsi="Times New Roman" w:cs="Times New Roman"/>
          <w:sz w:val="24"/>
          <w:szCs w:val="24"/>
        </w:rPr>
        <w:t xml:space="preserve">is an autobiographical experience concerned with faith, narrative, and </w:t>
      </w:r>
      <w:r w:rsidR="00AD5691" w:rsidRPr="00066581">
        <w:rPr>
          <w:rFonts w:ascii="Times New Roman" w:hAnsi="Times New Roman" w:cs="Times New Roman"/>
          <w:sz w:val="24"/>
          <w:szCs w:val="24"/>
        </w:rPr>
        <w:t xml:space="preserve">digital </w:t>
      </w:r>
      <w:r w:rsidR="00305069" w:rsidRPr="00066581">
        <w:rPr>
          <w:rFonts w:ascii="Times New Roman" w:hAnsi="Times New Roman" w:cs="Times New Roman"/>
          <w:sz w:val="24"/>
          <w:szCs w:val="24"/>
        </w:rPr>
        <w:t>embodiment; as players relive the story of the Green family (who lost their son Joel to cancer at a young age)</w:t>
      </w:r>
      <w:r w:rsidR="00B75F20" w:rsidRPr="00066581">
        <w:rPr>
          <w:rFonts w:ascii="Times New Roman" w:hAnsi="Times New Roman" w:cs="Times New Roman"/>
          <w:sz w:val="24"/>
          <w:szCs w:val="24"/>
        </w:rPr>
        <w:t xml:space="preserve"> through journal entries, audio recordings, and multiple narrative perspectives</w:t>
      </w:r>
      <w:r w:rsidR="00305069" w:rsidRPr="00066581">
        <w:rPr>
          <w:rFonts w:ascii="Times New Roman" w:hAnsi="Times New Roman" w:cs="Times New Roman"/>
          <w:sz w:val="24"/>
          <w:szCs w:val="24"/>
        </w:rPr>
        <w:t xml:space="preserve">, </w:t>
      </w:r>
      <w:r w:rsidR="00B7032E" w:rsidRPr="00066581">
        <w:rPr>
          <w:rFonts w:ascii="Times New Roman" w:hAnsi="Times New Roman" w:cs="Times New Roman"/>
          <w:sz w:val="24"/>
          <w:szCs w:val="24"/>
        </w:rPr>
        <w:t>the confessional elements o</w:t>
      </w:r>
      <w:r w:rsidR="00B75F20" w:rsidRPr="00066581">
        <w:rPr>
          <w:rFonts w:ascii="Times New Roman" w:hAnsi="Times New Roman" w:cs="Times New Roman"/>
          <w:sz w:val="24"/>
          <w:szCs w:val="24"/>
        </w:rPr>
        <w:t xml:space="preserve">f the game create an odd tension </w:t>
      </w:r>
      <w:r w:rsidR="00B7032E" w:rsidRPr="00066581">
        <w:rPr>
          <w:rFonts w:ascii="Times New Roman" w:hAnsi="Times New Roman" w:cs="Times New Roman"/>
          <w:sz w:val="24"/>
          <w:szCs w:val="24"/>
        </w:rPr>
        <w:t>against the game’s limited player agency</w:t>
      </w:r>
      <w:r w:rsidR="00B75F20" w:rsidRPr="00066581">
        <w:rPr>
          <w:rFonts w:ascii="Times New Roman" w:hAnsi="Times New Roman" w:cs="Times New Roman"/>
          <w:sz w:val="24"/>
          <w:szCs w:val="24"/>
        </w:rPr>
        <w:t xml:space="preserve"> and linear story</w:t>
      </w:r>
      <w:r w:rsidR="00B7032E" w:rsidRPr="00066581">
        <w:rPr>
          <w:rFonts w:ascii="Times New Roman" w:hAnsi="Times New Roman" w:cs="Times New Roman"/>
          <w:sz w:val="24"/>
          <w:szCs w:val="24"/>
        </w:rPr>
        <w:t>.</w:t>
      </w:r>
      <w:r w:rsidR="00B75F20" w:rsidRPr="00066581">
        <w:rPr>
          <w:rFonts w:ascii="Times New Roman" w:hAnsi="Times New Roman" w:cs="Times New Roman"/>
          <w:sz w:val="24"/>
          <w:szCs w:val="24"/>
        </w:rPr>
        <w:t xml:space="preserve"> The end result is a digital experience that displaces students, challenging their understanding of story a</w:t>
      </w:r>
      <w:r w:rsidR="0004372C" w:rsidRPr="00066581">
        <w:rPr>
          <w:rFonts w:ascii="Times New Roman" w:hAnsi="Times New Roman" w:cs="Times New Roman"/>
          <w:sz w:val="24"/>
          <w:szCs w:val="24"/>
        </w:rPr>
        <w:t>nd language as means to convey human meaning and experience</w:t>
      </w:r>
      <w:r w:rsidR="00B75F20" w:rsidRPr="00066581">
        <w:rPr>
          <w:rFonts w:ascii="Times New Roman" w:hAnsi="Times New Roman" w:cs="Times New Roman"/>
          <w:sz w:val="24"/>
          <w:szCs w:val="24"/>
        </w:rPr>
        <w:t>.</w:t>
      </w:r>
      <w:r w:rsidR="00B7032E" w:rsidRPr="00066581">
        <w:rPr>
          <w:rFonts w:ascii="Times New Roman" w:hAnsi="Times New Roman" w:cs="Times New Roman"/>
          <w:sz w:val="24"/>
          <w:szCs w:val="24"/>
        </w:rPr>
        <w:t xml:space="preserve"> Ultimately, each piece of literature will challenge</w:t>
      </w:r>
      <w:r w:rsidR="00B75F20" w:rsidRPr="00066581">
        <w:rPr>
          <w:rFonts w:ascii="Times New Roman" w:hAnsi="Times New Roman" w:cs="Times New Roman"/>
          <w:sz w:val="24"/>
          <w:szCs w:val="24"/>
        </w:rPr>
        <w:t>, complement, and redefine</w:t>
      </w:r>
      <w:r w:rsidR="00B7032E" w:rsidRPr="00066581">
        <w:rPr>
          <w:rFonts w:ascii="Times New Roman" w:hAnsi="Times New Roman" w:cs="Times New Roman"/>
          <w:sz w:val="24"/>
          <w:szCs w:val="24"/>
        </w:rPr>
        <w:t xml:space="preserve"> </w:t>
      </w:r>
      <w:r w:rsidR="00B75F20" w:rsidRPr="00066581">
        <w:rPr>
          <w:rFonts w:ascii="Times New Roman" w:hAnsi="Times New Roman" w:cs="Times New Roman"/>
          <w:sz w:val="24"/>
          <w:szCs w:val="24"/>
        </w:rPr>
        <w:t>conceptions</w:t>
      </w:r>
      <w:r w:rsidR="00B7032E" w:rsidRPr="00066581">
        <w:rPr>
          <w:rFonts w:ascii="Times New Roman" w:hAnsi="Times New Roman" w:cs="Times New Roman"/>
          <w:sz w:val="24"/>
          <w:szCs w:val="24"/>
        </w:rPr>
        <w:t xml:space="preserve"> of </w:t>
      </w:r>
      <w:r w:rsidR="00B75F20" w:rsidRPr="00066581">
        <w:rPr>
          <w:rFonts w:ascii="Times New Roman" w:hAnsi="Times New Roman" w:cs="Times New Roman"/>
          <w:sz w:val="24"/>
          <w:szCs w:val="24"/>
        </w:rPr>
        <w:t>narrative, agency, and language.</w:t>
      </w:r>
      <w:r w:rsidR="00B7032E" w:rsidRPr="00066581">
        <w:rPr>
          <w:rFonts w:ascii="Times New Roman" w:hAnsi="Times New Roman" w:cs="Times New Roman"/>
          <w:sz w:val="24"/>
          <w:szCs w:val="24"/>
        </w:rPr>
        <w:t xml:space="preserve"> </w:t>
      </w:r>
      <w:r w:rsidR="00B75F20" w:rsidRPr="00066581">
        <w:rPr>
          <w:rFonts w:ascii="Times New Roman" w:hAnsi="Times New Roman" w:cs="Times New Roman"/>
          <w:sz w:val="24"/>
          <w:szCs w:val="24"/>
        </w:rPr>
        <w:t>In turn, students learn to see</w:t>
      </w:r>
      <w:r w:rsidR="00B7032E" w:rsidRPr="00066581">
        <w:rPr>
          <w:rFonts w:ascii="Times New Roman" w:hAnsi="Times New Roman" w:cs="Times New Roman"/>
          <w:sz w:val="24"/>
          <w:szCs w:val="24"/>
        </w:rPr>
        <w:t xml:space="preserve"> digital literature as a</w:t>
      </w:r>
      <w:r w:rsidR="0049062E" w:rsidRPr="00066581">
        <w:rPr>
          <w:rFonts w:ascii="Times New Roman" w:hAnsi="Times New Roman" w:cs="Times New Roman"/>
          <w:sz w:val="24"/>
          <w:szCs w:val="24"/>
        </w:rPr>
        <w:t xml:space="preserve"> place of unique literary value. These texts</w:t>
      </w:r>
      <w:r w:rsidR="00B7032E" w:rsidRPr="00066581">
        <w:rPr>
          <w:rFonts w:ascii="Times New Roman" w:hAnsi="Times New Roman" w:cs="Times New Roman"/>
          <w:sz w:val="24"/>
          <w:szCs w:val="24"/>
        </w:rPr>
        <w:t xml:space="preserve"> </w:t>
      </w:r>
      <w:r w:rsidR="0049062E" w:rsidRPr="00066581">
        <w:rPr>
          <w:rFonts w:ascii="Times New Roman" w:hAnsi="Times New Roman" w:cs="Times New Roman"/>
          <w:sz w:val="24"/>
          <w:szCs w:val="24"/>
        </w:rPr>
        <w:t>broade</w:t>
      </w:r>
      <w:r w:rsidR="00FD5A04" w:rsidRPr="00066581">
        <w:rPr>
          <w:rFonts w:ascii="Times New Roman" w:hAnsi="Times New Roman" w:cs="Times New Roman"/>
          <w:sz w:val="24"/>
          <w:szCs w:val="24"/>
        </w:rPr>
        <w:t>n</w:t>
      </w:r>
      <w:r w:rsidR="00B7032E" w:rsidRPr="00066581">
        <w:rPr>
          <w:rFonts w:ascii="Times New Roman" w:hAnsi="Times New Roman" w:cs="Times New Roman"/>
          <w:sz w:val="24"/>
          <w:szCs w:val="24"/>
        </w:rPr>
        <w:t xml:space="preserve"> the</w:t>
      </w:r>
      <w:r w:rsidR="00816091" w:rsidRPr="00066581">
        <w:rPr>
          <w:rFonts w:ascii="Times New Roman" w:hAnsi="Times New Roman" w:cs="Times New Roman"/>
          <w:sz w:val="24"/>
          <w:szCs w:val="24"/>
        </w:rPr>
        <w:t>ir conceptions of</w:t>
      </w:r>
      <w:r w:rsidR="00B7032E" w:rsidRPr="00066581">
        <w:rPr>
          <w:rFonts w:ascii="Times New Roman" w:hAnsi="Times New Roman" w:cs="Times New Roman"/>
          <w:sz w:val="24"/>
          <w:szCs w:val="24"/>
        </w:rPr>
        <w:t xml:space="preserve"> what they consider literature</w:t>
      </w:r>
      <w:r w:rsidR="0049062E" w:rsidRPr="00066581">
        <w:rPr>
          <w:rFonts w:ascii="Times New Roman" w:hAnsi="Times New Roman" w:cs="Times New Roman"/>
          <w:sz w:val="24"/>
          <w:szCs w:val="24"/>
        </w:rPr>
        <w:t xml:space="preserve">, </w:t>
      </w:r>
      <w:r w:rsidR="00816091" w:rsidRPr="00066581">
        <w:rPr>
          <w:rFonts w:ascii="Times New Roman" w:hAnsi="Times New Roman" w:cs="Times New Roman"/>
          <w:sz w:val="24"/>
          <w:szCs w:val="24"/>
        </w:rPr>
        <w:t xml:space="preserve">creating awareness of agency </w:t>
      </w:r>
      <w:r w:rsidR="0049062E" w:rsidRPr="00066581">
        <w:rPr>
          <w:rFonts w:ascii="Times New Roman" w:hAnsi="Times New Roman" w:cs="Times New Roman"/>
          <w:sz w:val="24"/>
          <w:szCs w:val="24"/>
        </w:rPr>
        <w:t>and narrative, and redefine</w:t>
      </w:r>
      <w:r w:rsidR="00FD5A04" w:rsidRPr="00066581">
        <w:rPr>
          <w:rFonts w:ascii="Times New Roman" w:hAnsi="Times New Roman" w:cs="Times New Roman"/>
          <w:sz w:val="24"/>
          <w:szCs w:val="24"/>
        </w:rPr>
        <w:t xml:space="preserve"> language and digital texts as aspects of intermediation. </w:t>
      </w:r>
    </w:p>
    <w:p w:rsidR="00A9188F" w:rsidRPr="00066581" w:rsidRDefault="00A9188F" w:rsidP="004F4EFF">
      <w:pPr>
        <w:spacing w:after="0" w:line="480" w:lineRule="auto"/>
        <w:rPr>
          <w:rFonts w:ascii="Times New Roman" w:hAnsi="Times New Roman" w:cs="Times New Roman"/>
          <w:sz w:val="24"/>
          <w:szCs w:val="24"/>
        </w:rPr>
      </w:pPr>
    </w:p>
    <w:p w:rsidR="00A9188F" w:rsidRPr="00066581" w:rsidRDefault="00A9188F" w:rsidP="004F4EFF">
      <w:pPr>
        <w:spacing w:after="0" w:line="480" w:lineRule="auto"/>
        <w:rPr>
          <w:rFonts w:ascii="Times New Roman" w:hAnsi="Times New Roman" w:cs="Times New Roman"/>
          <w:sz w:val="24"/>
          <w:szCs w:val="24"/>
        </w:rPr>
      </w:pPr>
    </w:p>
    <w:p w:rsidR="00A9188F" w:rsidRPr="00066581" w:rsidRDefault="00A9188F" w:rsidP="004F4EFF">
      <w:pPr>
        <w:spacing w:after="0" w:line="480" w:lineRule="auto"/>
        <w:rPr>
          <w:rFonts w:ascii="Times New Roman" w:hAnsi="Times New Roman" w:cs="Times New Roman"/>
          <w:sz w:val="24"/>
          <w:szCs w:val="24"/>
        </w:rPr>
      </w:pPr>
    </w:p>
    <w:p w:rsidR="00A9188F" w:rsidRPr="00066581" w:rsidRDefault="00A9188F" w:rsidP="004F4EFF">
      <w:pPr>
        <w:spacing w:after="0" w:line="480" w:lineRule="auto"/>
        <w:rPr>
          <w:rFonts w:ascii="Times New Roman" w:hAnsi="Times New Roman" w:cs="Times New Roman"/>
          <w:sz w:val="24"/>
          <w:szCs w:val="24"/>
        </w:rPr>
      </w:pPr>
    </w:p>
    <w:p w:rsidR="00C04EDD" w:rsidRPr="00066581" w:rsidRDefault="00C04EDD" w:rsidP="004F4EFF">
      <w:pPr>
        <w:spacing w:after="0" w:line="480" w:lineRule="auto"/>
        <w:rPr>
          <w:rFonts w:ascii="Times New Roman" w:hAnsi="Times New Roman" w:cs="Times New Roman"/>
          <w:sz w:val="24"/>
          <w:szCs w:val="24"/>
        </w:rPr>
      </w:pPr>
    </w:p>
    <w:p w:rsidR="00A9188F" w:rsidRPr="00066581" w:rsidRDefault="00A9188F" w:rsidP="004F4EFF">
      <w:pPr>
        <w:spacing w:after="0" w:line="480" w:lineRule="auto"/>
        <w:rPr>
          <w:rFonts w:ascii="Times New Roman" w:hAnsi="Times New Roman" w:cs="Times New Roman"/>
          <w:sz w:val="24"/>
          <w:szCs w:val="24"/>
        </w:rPr>
      </w:pPr>
    </w:p>
    <w:p w:rsidR="002E19FA" w:rsidRPr="00066581" w:rsidRDefault="002E19FA" w:rsidP="004F4EFF">
      <w:pPr>
        <w:spacing w:after="0" w:line="480" w:lineRule="auto"/>
        <w:rPr>
          <w:rFonts w:ascii="Times New Roman" w:hAnsi="Times New Roman" w:cs="Times New Roman"/>
          <w:sz w:val="24"/>
          <w:szCs w:val="24"/>
        </w:rPr>
      </w:pPr>
    </w:p>
    <w:p w:rsidR="00816091" w:rsidRPr="00066581" w:rsidRDefault="00816091" w:rsidP="004F4EFF">
      <w:pPr>
        <w:spacing w:after="0" w:line="480" w:lineRule="auto"/>
        <w:jc w:val="center"/>
        <w:rPr>
          <w:rFonts w:ascii="Times New Roman" w:hAnsi="Times New Roman" w:cs="Times New Roman"/>
          <w:sz w:val="24"/>
          <w:szCs w:val="24"/>
        </w:rPr>
      </w:pPr>
      <w:r w:rsidRPr="00066581">
        <w:rPr>
          <w:rFonts w:ascii="Times New Roman" w:hAnsi="Times New Roman" w:cs="Times New Roman"/>
          <w:sz w:val="24"/>
          <w:szCs w:val="24"/>
        </w:rPr>
        <w:lastRenderedPageBreak/>
        <w:t xml:space="preserve">ENGL 871: Lesson Plan #1 for ENGL </w:t>
      </w:r>
      <w:r w:rsidR="003F3CD1" w:rsidRPr="00066581">
        <w:rPr>
          <w:rFonts w:ascii="Times New Roman" w:hAnsi="Times New Roman" w:cs="Times New Roman"/>
          <w:sz w:val="24"/>
          <w:szCs w:val="24"/>
        </w:rPr>
        <w:t>290</w:t>
      </w:r>
      <w:r w:rsidRPr="00066581">
        <w:rPr>
          <w:rFonts w:ascii="Times New Roman" w:hAnsi="Times New Roman" w:cs="Times New Roman"/>
          <w:sz w:val="24"/>
          <w:szCs w:val="24"/>
        </w:rPr>
        <w:t xml:space="preserve">: Survey of </w:t>
      </w:r>
      <w:r w:rsidR="003F3CD1" w:rsidRPr="00066581">
        <w:rPr>
          <w:rFonts w:ascii="Times New Roman" w:hAnsi="Times New Roman" w:cs="Times New Roman"/>
          <w:sz w:val="24"/>
          <w:szCs w:val="24"/>
        </w:rPr>
        <w:t>20</w:t>
      </w:r>
      <w:r w:rsidR="003F3CD1" w:rsidRPr="00066581">
        <w:rPr>
          <w:rFonts w:ascii="Times New Roman" w:hAnsi="Times New Roman" w:cs="Times New Roman"/>
          <w:sz w:val="24"/>
          <w:szCs w:val="24"/>
          <w:vertAlign w:val="superscript"/>
        </w:rPr>
        <w:t>th</w:t>
      </w:r>
      <w:r w:rsidR="003F3CD1" w:rsidRPr="00066581">
        <w:rPr>
          <w:rFonts w:ascii="Times New Roman" w:hAnsi="Times New Roman" w:cs="Times New Roman"/>
          <w:sz w:val="24"/>
          <w:szCs w:val="24"/>
        </w:rPr>
        <w:t xml:space="preserve"> Century </w:t>
      </w:r>
      <w:r w:rsidRPr="00066581">
        <w:rPr>
          <w:rFonts w:ascii="Times New Roman" w:hAnsi="Times New Roman" w:cs="Times New Roman"/>
          <w:sz w:val="24"/>
          <w:szCs w:val="24"/>
        </w:rPr>
        <w:t>Literature</w:t>
      </w:r>
    </w:p>
    <w:p w:rsidR="00781F92" w:rsidRPr="00066581" w:rsidRDefault="00781F92" w:rsidP="004F4EFF">
      <w:pPr>
        <w:spacing w:after="0" w:line="480" w:lineRule="auto"/>
        <w:rPr>
          <w:rFonts w:ascii="Times New Roman" w:hAnsi="Times New Roman" w:cs="Times New Roman"/>
          <w:sz w:val="24"/>
          <w:szCs w:val="24"/>
        </w:rPr>
      </w:pPr>
      <w:r w:rsidRPr="00066581">
        <w:rPr>
          <w:rFonts w:ascii="Times New Roman" w:hAnsi="Times New Roman" w:cs="Times New Roman"/>
          <w:b/>
          <w:sz w:val="24"/>
          <w:szCs w:val="24"/>
        </w:rPr>
        <w:t>Instructor’s Name:</w:t>
      </w:r>
      <w:r w:rsidRPr="00066581">
        <w:rPr>
          <w:rFonts w:ascii="Times New Roman" w:hAnsi="Times New Roman" w:cs="Times New Roman"/>
          <w:sz w:val="24"/>
          <w:szCs w:val="24"/>
        </w:rPr>
        <w:t xml:space="preserve"> Nathan Valle</w:t>
      </w:r>
    </w:p>
    <w:p w:rsidR="00781F92" w:rsidRPr="00066581" w:rsidRDefault="00781F92" w:rsidP="004F4EFF">
      <w:pPr>
        <w:spacing w:after="0" w:line="480" w:lineRule="auto"/>
        <w:rPr>
          <w:rFonts w:ascii="Times New Roman" w:hAnsi="Times New Roman" w:cs="Times New Roman"/>
          <w:sz w:val="24"/>
          <w:szCs w:val="24"/>
        </w:rPr>
      </w:pPr>
      <w:r w:rsidRPr="00066581">
        <w:rPr>
          <w:rFonts w:ascii="Times New Roman" w:hAnsi="Times New Roman" w:cs="Times New Roman"/>
          <w:b/>
          <w:sz w:val="24"/>
          <w:szCs w:val="24"/>
        </w:rPr>
        <w:t>Session Title:</w:t>
      </w:r>
      <w:r w:rsidRPr="00066581">
        <w:rPr>
          <w:rFonts w:ascii="Times New Roman" w:hAnsi="Times New Roman" w:cs="Times New Roman"/>
          <w:sz w:val="24"/>
          <w:szCs w:val="24"/>
        </w:rPr>
        <w:t xml:space="preserve"> </w:t>
      </w:r>
      <w:r w:rsidR="00E73C1F" w:rsidRPr="00066581">
        <w:rPr>
          <w:rFonts w:ascii="Times New Roman" w:hAnsi="Times New Roman" w:cs="Times New Roman"/>
          <w:sz w:val="24"/>
          <w:szCs w:val="24"/>
        </w:rPr>
        <w:t xml:space="preserve">Learning to Play: </w:t>
      </w:r>
      <w:r w:rsidR="00E73C1F" w:rsidRPr="00066581">
        <w:rPr>
          <w:rFonts w:ascii="Times New Roman" w:hAnsi="Times New Roman" w:cs="Times New Roman"/>
          <w:i/>
          <w:sz w:val="24"/>
          <w:szCs w:val="24"/>
        </w:rPr>
        <w:t>Anchorhead</w:t>
      </w:r>
      <w:r w:rsidR="003F3CD1" w:rsidRPr="00066581">
        <w:rPr>
          <w:rFonts w:ascii="Times New Roman" w:hAnsi="Times New Roman" w:cs="Times New Roman"/>
          <w:sz w:val="24"/>
          <w:szCs w:val="24"/>
        </w:rPr>
        <w:t xml:space="preserve">, Interactive </w:t>
      </w:r>
      <w:r w:rsidR="00E73C1F" w:rsidRPr="00066581">
        <w:rPr>
          <w:rFonts w:ascii="Times New Roman" w:hAnsi="Times New Roman" w:cs="Times New Roman"/>
          <w:sz w:val="24"/>
          <w:szCs w:val="24"/>
        </w:rPr>
        <w:t>Fiction, and Language</w:t>
      </w:r>
    </w:p>
    <w:p w:rsidR="00212341" w:rsidRPr="00066581" w:rsidRDefault="00EF2503" w:rsidP="004F4EFF">
      <w:pPr>
        <w:spacing w:after="0" w:line="480" w:lineRule="auto"/>
        <w:rPr>
          <w:rFonts w:ascii="Times New Roman" w:hAnsi="Times New Roman" w:cs="Times New Roman"/>
          <w:b/>
          <w:sz w:val="24"/>
          <w:szCs w:val="24"/>
        </w:rPr>
      </w:pPr>
      <w:r w:rsidRPr="00066581">
        <w:rPr>
          <w:rFonts w:ascii="Times New Roman" w:hAnsi="Times New Roman" w:cs="Times New Roman"/>
          <w:b/>
          <w:sz w:val="24"/>
          <w:szCs w:val="24"/>
        </w:rPr>
        <w:t xml:space="preserve">Assigned work for and before </w:t>
      </w:r>
      <w:r w:rsidR="00212341" w:rsidRPr="00066581">
        <w:rPr>
          <w:rFonts w:ascii="Times New Roman" w:hAnsi="Times New Roman" w:cs="Times New Roman"/>
          <w:b/>
          <w:sz w:val="24"/>
          <w:szCs w:val="24"/>
        </w:rPr>
        <w:t>this class:</w:t>
      </w:r>
    </w:p>
    <w:p w:rsidR="00212341" w:rsidRPr="00066581" w:rsidRDefault="00B12F18" w:rsidP="004F4EFF">
      <w:pPr>
        <w:pStyle w:val="ListParagraph"/>
        <w:numPr>
          <w:ilvl w:val="0"/>
          <w:numId w:val="4"/>
        </w:numPr>
        <w:spacing w:after="0" w:line="480" w:lineRule="auto"/>
        <w:rPr>
          <w:rFonts w:ascii="Times New Roman" w:hAnsi="Times New Roman" w:cs="Times New Roman"/>
          <w:sz w:val="24"/>
          <w:szCs w:val="24"/>
        </w:rPr>
      </w:pPr>
      <w:r w:rsidRPr="00066581">
        <w:rPr>
          <w:rFonts w:ascii="Times New Roman" w:hAnsi="Times New Roman" w:cs="Times New Roman"/>
          <w:b/>
          <w:sz w:val="24"/>
          <w:szCs w:val="24"/>
        </w:rPr>
        <w:t>Review</w:t>
      </w:r>
      <w:r w:rsidR="007D6BE0" w:rsidRPr="00066581">
        <w:rPr>
          <w:rFonts w:ascii="Times New Roman" w:hAnsi="Times New Roman" w:cs="Times New Roman"/>
          <w:b/>
          <w:sz w:val="24"/>
          <w:szCs w:val="24"/>
        </w:rPr>
        <w:t>:</w:t>
      </w:r>
      <w:r w:rsidR="007D6BE0" w:rsidRPr="00066581">
        <w:rPr>
          <w:rFonts w:ascii="Times New Roman" w:hAnsi="Times New Roman" w:cs="Times New Roman"/>
          <w:sz w:val="24"/>
          <w:szCs w:val="24"/>
        </w:rPr>
        <w:t xml:space="preserve"> </w:t>
      </w:r>
      <w:r w:rsidR="00212341" w:rsidRPr="00066581">
        <w:rPr>
          <w:rFonts w:ascii="Times New Roman" w:hAnsi="Times New Roman" w:cs="Times New Roman"/>
          <w:sz w:val="24"/>
          <w:szCs w:val="24"/>
        </w:rPr>
        <w:t>H.P. Lovecraft’s “At the Mountains of Madness”</w:t>
      </w:r>
      <w:r w:rsidR="00EF2503" w:rsidRPr="00066581">
        <w:rPr>
          <w:rFonts w:ascii="Times New Roman" w:hAnsi="Times New Roman" w:cs="Times New Roman"/>
          <w:sz w:val="24"/>
          <w:szCs w:val="24"/>
        </w:rPr>
        <w:t xml:space="preserve"> (already taught during an earlier class)</w:t>
      </w:r>
    </w:p>
    <w:p w:rsidR="007D6BE0" w:rsidRPr="00066581" w:rsidRDefault="00B12F18" w:rsidP="004F4EFF">
      <w:pPr>
        <w:pStyle w:val="ListParagraph"/>
        <w:numPr>
          <w:ilvl w:val="0"/>
          <w:numId w:val="4"/>
        </w:numPr>
        <w:spacing w:after="0" w:line="480" w:lineRule="auto"/>
        <w:rPr>
          <w:rFonts w:ascii="Times New Roman" w:hAnsi="Times New Roman" w:cs="Times New Roman"/>
          <w:sz w:val="24"/>
          <w:szCs w:val="24"/>
        </w:rPr>
      </w:pPr>
      <w:r w:rsidRPr="00066581">
        <w:rPr>
          <w:rFonts w:ascii="Times New Roman" w:hAnsi="Times New Roman" w:cs="Times New Roman"/>
          <w:b/>
          <w:sz w:val="24"/>
          <w:szCs w:val="24"/>
        </w:rPr>
        <w:t>Review</w:t>
      </w:r>
      <w:r w:rsidR="007D6BE0" w:rsidRPr="00066581">
        <w:rPr>
          <w:rFonts w:ascii="Times New Roman" w:hAnsi="Times New Roman" w:cs="Times New Roman"/>
          <w:b/>
          <w:sz w:val="24"/>
          <w:szCs w:val="24"/>
        </w:rPr>
        <w:t>:</w:t>
      </w:r>
      <w:r w:rsidR="007D6BE0" w:rsidRPr="00066581">
        <w:rPr>
          <w:rFonts w:ascii="Times New Roman" w:hAnsi="Times New Roman" w:cs="Times New Roman"/>
          <w:sz w:val="24"/>
          <w:szCs w:val="24"/>
        </w:rPr>
        <w:t xml:space="preserve"> William Faulkner’s “A Rose for Emily” (already taught during an earlier class)</w:t>
      </w:r>
    </w:p>
    <w:p w:rsidR="00212341" w:rsidRPr="00066581" w:rsidRDefault="00B12F18" w:rsidP="004F4EFF">
      <w:pPr>
        <w:pStyle w:val="ListParagraph"/>
        <w:numPr>
          <w:ilvl w:val="0"/>
          <w:numId w:val="4"/>
        </w:numPr>
        <w:spacing w:after="0" w:line="480" w:lineRule="auto"/>
        <w:rPr>
          <w:rFonts w:ascii="Times New Roman" w:hAnsi="Times New Roman" w:cs="Times New Roman"/>
          <w:sz w:val="24"/>
          <w:szCs w:val="24"/>
        </w:rPr>
      </w:pPr>
      <w:r w:rsidRPr="00066581">
        <w:rPr>
          <w:rFonts w:ascii="Times New Roman" w:hAnsi="Times New Roman" w:cs="Times New Roman"/>
          <w:b/>
          <w:sz w:val="24"/>
          <w:szCs w:val="24"/>
        </w:rPr>
        <w:t>Read</w:t>
      </w:r>
      <w:r w:rsidR="00212341" w:rsidRPr="00066581">
        <w:rPr>
          <w:rFonts w:ascii="Times New Roman" w:hAnsi="Times New Roman" w:cs="Times New Roman"/>
          <w:b/>
          <w:sz w:val="24"/>
          <w:szCs w:val="24"/>
        </w:rPr>
        <w:t>:</w:t>
      </w:r>
      <w:r w:rsidR="00212341" w:rsidRPr="00066581">
        <w:rPr>
          <w:rFonts w:ascii="Times New Roman" w:hAnsi="Times New Roman" w:cs="Times New Roman"/>
          <w:sz w:val="24"/>
          <w:szCs w:val="24"/>
        </w:rPr>
        <w:t xml:space="preserve"> Interactive Fiction Introduction </w:t>
      </w:r>
    </w:p>
    <w:p w:rsidR="00212341" w:rsidRPr="00066581" w:rsidRDefault="00324A88" w:rsidP="004F4EFF">
      <w:pPr>
        <w:pStyle w:val="ListParagraph"/>
        <w:numPr>
          <w:ilvl w:val="1"/>
          <w:numId w:val="4"/>
        </w:numPr>
        <w:spacing w:after="0" w:line="480" w:lineRule="auto"/>
        <w:rPr>
          <w:rFonts w:ascii="Times New Roman" w:hAnsi="Times New Roman" w:cs="Times New Roman"/>
          <w:sz w:val="24"/>
          <w:szCs w:val="24"/>
        </w:rPr>
      </w:pPr>
      <w:hyperlink r:id="rId7" w:history="1">
        <w:r w:rsidR="00212341" w:rsidRPr="00066581">
          <w:rPr>
            <w:rStyle w:val="Hyperlink"/>
            <w:rFonts w:ascii="Times New Roman" w:hAnsi="Times New Roman" w:cs="Times New Roman"/>
            <w:sz w:val="24"/>
            <w:szCs w:val="24"/>
          </w:rPr>
          <w:t>http://microheaven.com/ifguide/</w:t>
        </w:r>
      </w:hyperlink>
    </w:p>
    <w:p w:rsidR="00212341" w:rsidRPr="00066581" w:rsidRDefault="000B44AB" w:rsidP="004F4EFF">
      <w:pPr>
        <w:pStyle w:val="ListParagraph"/>
        <w:numPr>
          <w:ilvl w:val="0"/>
          <w:numId w:val="4"/>
        </w:numPr>
        <w:spacing w:after="0" w:line="480" w:lineRule="auto"/>
        <w:rPr>
          <w:rFonts w:ascii="Times New Roman" w:hAnsi="Times New Roman" w:cs="Times New Roman"/>
          <w:sz w:val="24"/>
          <w:szCs w:val="24"/>
        </w:rPr>
      </w:pPr>
      <w:r w:rsidRPr="00066581">
        <w:rPr>
          <w:rFonts w:ascii="Times New Roman" w:hAnsi="Times New Roman" w:cs="Times New Roman"/>
          <w:b/>
          <w:sz w:val="24"/>
          <w:szCs w:val="24"/>
        </w:rPr>
        <w:t>Play</w:t>
      </w:r>
      <w:r w:rsidR="007D6BE0" w:rsidRPr="00066581">
        <w:rPr>
          <w:rFonts w:ascii="Times New Roman" w:hAnsi="Times New Roman" w:cs="Times New Roman"/>
          <w:b/>
          <w:sz w:val="24"/>
          <w:szCs w:val="24"/>
        </w:rPr>
        <w:t>:</w:t>
      </w:r>
      <w:r w:rsidRPr="00066581">
        <w:rPr>
          <w:rFonts w:ascii="Times New Roman" w:hAnsi="Times New Roman" w:cs="Times New Roman"/>
          <w:sz w:val="24"/>
          <w:szCs w:val="24"/>
        </w:rPr>
        <w:t xml:space="preserve"> Interaction Fiction </w:t>
      </w:r>
      <w:r w:rsidR="00212341" w:rsidRPr="00066581">
        <w:rPr>
          <w:rFonts w:ascii="Times New Roman" w:hAnsi="Times New Roman" w:cs="Times New Roman"/>
          <w:i/>
          <w:sz w:val="24"/>
          <w:szCs w:val="24"/>
        </w:rPr>
        <w:t>Anchorhead</w:t>
      </w:r>
    </w:p>
    <w:p w:rsidR="00414060" w:rsidRPr="00066581" w:rsidRDefault="00324A88" w:rsidP="004F4EFF">
      <w:pPr>
        <w:pStyle w:val="ListParagraph"/>
        <w:numPr>
          <w:ilvl w:val="1"/>
          <w:numId w:val="4"/>
        </w:numPr>
        <w:spacing w:after="0" w:line="480" w:lineRule="auto"/>
        <w:rPr>
          <w:rFonts w:ascii="Times New Roman" w:hAnsi="Times New Roman" w:cs="Times New Roman"/>
          <w:sz w:val="24"/>
          <w:szCs w:val="24"/>
        </w:rPr>
      </w:pPr>
      <w:hyperlink r:id="rId8" w:history="1">
        <w:r w:rsidR="00414060" w:rsidRPr="00066581">
          <w:rPr>
            <w:rStyle w:val="Hyperlink"/>
            <w:rFonts w:ascii="Times New Roman" w:hAnsi="Times New Roman" w:cs="Times New Roman"/>
            <w:sz w:val="24"/>
            <w:szCs w:val="24"/>
          </w:rPr>
          <w:t>http://pr-if.org/play/anchorhead/</w:t>
        </w:r>
      </w:hyperlink>
    </w:p>
    <w:p w:rsidR="00414060" w:rsidRPr="00066581" w:rsidRDefault="00414060" w:rsidP="004F4EFF">
      <w:pPr>
        <w:spacing w:after="0" w:line="480" w:lineRule="auto"/>
        <w:rPr>
          <w:rFonts w:ascii="Times New Roman" w:hAnsi="Times New Roman" w:cs="Times New Roman"/>
          <w:sz w:val="24"/>
          <w:szCs w:val="24"/>
        </w:rPr>
      </w:pPr>
      <w:r w:rsidRPr="00066581">
        <w:rPr>
          <w:rFonts w:ascii="Times New Roman" w:hAnsi="Times New Roman" w:cs="Times New Roman"/>
          <w:b/>
          <w:sz w:val="24"/>
          <w:szCs w:val="24"/>
        </w:rPr>
        <w:t>Justification for Lesson Plan:</w:t>
      </w:r>
      <w:r w:rsidRPr="00066581">
        <w:rPr>
          <w:rFonts w:ascii="Times New Roman" w:hAnsi="Times New Roman" w:cs="Times New Roman"/>
          <w:sz w:val="24"/>
          <w:szCs w:val="24"/>
        </w:rPr>
        <w:t xml:space="preserve"> </w:t>
      </w:r>
    </w:p>
    <w:p w:rsidR="00414060" w:rsidRPr="00066581" w:rsidRDefault="007D6BE0" w:rsidP="004F4EFF">
      <w:pPr>
        <w:autoSpaceDE w:val="0"/>
        <w:autoSpaceDN w:val="0"/>
        <w:adjustRightInd w:val="0"/>
        <w:spacing w:after="0" w:line="480" w:lineRule="auto"/>
        <w:ind w:firstLine="720"/>
        <w:rPr>
          <w:rFonts w:ascii="Times New Roman" w:hAnsi="Times New Roman" w:cs="Times New Roman"/>
          <w:sz w:val="24"/>
          <w:szCs w:val="24"/>
        </w:rPr>
      </w:pPr>
      <w:r w:rsidRPr="00066581">
        <w:rPr>
          <w:rFonts w:ascii="Times New Roman" w:hAnsi="Times New Roman" w:cs="Times New Roman"/>
          <w:sz w:val="24"/>
          <w:szCs w:val="24"/>
        </w:rPr>
        <w:t>Most of my ENGL 290</w:t>
      </w:r>
      <w:r w:rsidR="00414060" w:rsidRPr="00066581">
        <w:rPr>
          <w:rFonts w:ascii="Times New Roman" w:hAnsi="Times New Roman" w:cs="Times New Roman"/>
          <w:sz w:val="24"/>
          <w:szCs w:val="24"/>
        </w:rPr>
        <w:t xml:space="preserve"> Survey of </w:t>
      </w:r>
      <w:r w:rsidRPr="00066581">
        <w:rPr>
          <w:rFonts w:ascii="Times New Roman" w:hAnsi="Times New Roman" w:cs="Times New Roman"/>
          <w:sz w:val="24"/>
          <w:szCs w:val="24"/>
        </w:rPr>
        <w:t>20</w:t>
      </w:r>
      <w:r w:rsidRPr="00066581">
        <w:rPr>
          <w:rFonts w:ascii="Times New Roman" w:hAnsi="Times New Roman" w:cs="Times New Roman"/>
          <w:sz w:val="24"/>
          <w:szCs w:val="24"/>
          <w:vertAlign w:val="superscript"/>
        </w:rPr>
        <w:t>th</w:t>
      </w:r>
      <w:r w:rsidRPr="00066581">
        <w:rPr>
          <w:rFonts w:ascii="Times New Roman" w:hAnsi="Times New Roman" w:cs="Times New Roman"/>
          <w:sz w:val="24"/>
          <w:szCs w:val="24"/>
        </w:rPr>
        <w:t xml:space="preserve"> Century </w:t>
      </w:r>
      <w:r w:rsidR="00414060" w:rsidRPr="00066581">
        <w:rPr>
          <w:rFonts w:ascii="Times New Roman" w:hAnsi="Times New Roman" w:cs="Times New Roman"/>
          <w:sz w:val="24"/>
          <w:szCs w:val="24"/>
        </w:rPr>
        <w:t>Literature</w:t>
      </w:r>
      <w:r w:rsidRPr="00066581">
        <w:rPr>
          <w:rFonts w:ascii="Times New Roman" w:hAnsi="Times New Roman" w:cs="Times New Roman"/>
          <w:sz w:val="24"/>
          <w:szCs w:val="24"/>
        </w:rPr>
        <w:t xml:space="preserve"> syllabus</w:t>
      </w:r>
      <w:r w:rsidR="00414060" w:rsidRPr="00066581">
        <w:rPr>
          <w:rFonts w:ascii="Times New Roman" w:hAnsi="Times New Roman" w:cs="Times New Roman"/>
          <w:sz w:val="24"/>
          <w:szCs w:val="24"/>
        </w:rPr>
        <w:t xml:space="preserve"> revolve</w:t>
      </w:r>
      <w:r w:rsidR="008C2CAC" w:rsidRPr="00066581">
        <w:rPr>
          <w:rFonts w:ascii="Times New Roman" w:hAnsi="Times New Roman" w:cs="Times New Roman"/>
          <w:sz w:val="24"/>
          <w:szCs w:val="24"/>
        </w:rPr>
        <w:t>s</w:t>
      </w:r>
      <w:r w:rsidR="00414060" w:rsidRPr="00066581">
        <w:rPr>
          <w:rFonts w:ascii="Times New Roman" w:hAnsi="Times New Roman" w:cs="Times New Roman"/>
          <w:sz w:val="24"/>
          <w:szCs w:val="24"/>
        </w:rPr>
        <w:t xml:space="preserve"> around three primary forms of literature: drama, poetry, and short fiction. Each form is given three-to-four weeks of study d</w:t>
      </w:r>
      <w:r w:rsidRPr="00066581">
        <w:rPr>
          <w:rFonts w:ascii="Times New Roman" w:hAnsi="Times New Roman" w:cs="Times New Roman"/>
          <w:sz w:val="24"/>
          <w:szCs w:val="24"/>
        </w:rPr>
        <w:t>uring the semester, so the</w:t>
      </w:r>
      <w:r w:rsidR="00414060" w:rsidRPr="00066581">
        <w:rPr>
          <w:rFonts w:ascii="Times New Roman" w:hAnsi="Times New Roman" w:cs="Times New Roman"/>
          <w:sz w:val="24"/>
          <w:szCs w:val="24"/>
        </w:rPr>
        <w:t xml:space="preserve"> switch to digital literature would occur in the final few weeks of classwork. Students will already be familiar with Faulkner’s “A Rose for Emily” before this class, so teaching </w:t>
      </w:r>
      <w:r w:rsidR="00414060" w:rsidRPr="00066581">
        <w:rPr>
          <w:rFonts w:ascii="Times New Roman" w:hAnsi="Times New Roman" w:cs="Times New Roman"/>
          <w:i/>
          <w:sz w:val="24"/>
          <w:szCs w:val="24"/>
        </w:rPr>
        <w:t xml:space="preserve">Anchorhead </w:t>
      </w:r>
      <w:r w:rsidR="00414060" w:rsidRPr="00066581">
        <w:rPr>
          <w:rFonts w:ascii="Times New Roman" w:hAnsi="Times New Roman" w:cs="Times New Roman"/>
          <w:sz w:val="24"/>
          <w:szCs w:val="24"/>
        </w:rPr>
        <w:t>represents a revisiting of the key distinction between plot and story</w:t>
      </w:r>
      <w:r w:rsidR="006F0657" w:rsidRPr="00066581">
        <w:rPr>
          <w:rFonts w:ascii="Times New Roman" w:hAnsi="Times New Roman" w:cs="Times New Roman"/>
          <w:sz w:val="24"/>
          <w:szCs w:val="24"/>
        </w:rPr>
        <w:t xml:space="preserve">. </w:t>
      </w:r>
      <w:r w:rsidR="00551604" w:rsidRPr="00066581">
        <w:rPr>
          <w:rFonts w:ascii="Times New Roman" w:hAnsi="Times New Roman" w:cs="Times New Roman"/>
          <w:sz w:val="24"/>
          <w:szCs w:val="24"/>
        </w:rPr>
        <w:t xml:space="preserve">Additionally, </w:t>
      </w:r>
      <w:r w:rsidR="006F0657" w:rsidRPr="00066581">
        <w:rPr>
          <w:rFonts w:ascii="Times New Roman" w:hAnsi="Times New Roman" w:cs="Times New Roman"/>
          <w:sz w:val="24"/>
          <w:szCs w:val="24"/>
        </w:rPr>
        <w:t xml:space="preserve">Faulkner’s text presents a distinctly non-linear narrative to convey a sense of southern grotesqueness and horror, so shifting to </w:t>
      </w:r>
      <w:r w:rsidR="006F0657" w:rsidRPr="00066581">
        <w:rPr>
          <w:rFonts w:ascii="Times New Roman" w:hAnsi="Times New Roman" w:cs="Times New Roman"/>
          <w:i/>
          <w:sz w:val="24"/>
          <w:szCs w:val="24"/>
        </w:rPr>
        <w:t>Anchorhead</w:t>
      </w:r>
      <w:r w:rsidR="006F0657" w:rsidRPr="00066581">
        <w:rPr>
          <w:rFonts w:ascii="Times New Roman" w:hAnsi="Times New Roman" w:cs="Times New Roman"/>
          <w:sz w:val="24"/>
          <w:szCs w:val="24"/>
        </w:rPr>
        <w:t xml:space="preserve"> allows us to experience that same non-linearity through a work of interactive fiction. Additionally, assigning Lovecraft’s “At the Mountains of Madness”</w:t>
      </w:r>
      <w:r w:rsidR="00EF2503" w:rsidRPr="00066581">
        <w:rPr>
          <w:rFonts w:ascii="Times New Roman" w:hAnsi="Times New Roman" w:cs="Times New Roman"/>
          <w:sz w:val="24"/>
          <w:szCs w:val="24"/>
        </w:rPr>
        <w:t xml:space="preserve"> for discussion</w:t>
      </w:r>
      <w:r w:rsidR="006F0657" w:rsidRPr="00066581">
        <w:rPr>
          <w:rFonts w:ascii="Times New Roman" w:hAnsi="Times New Roman" w:cs="Times New Roman"/>
          <w:sz w:val="24"/>
          <w:szCs w:val="24"/>
        </w:rPr>
        <w:t xml:space="preserve"> will familiarize students with his writing style, t</w:t>
      </w:r>
      <w:r w:rsidR="00EF2503" w:rsidRPr="00066581">
        <w:rPr>
          <w:rFonts w:ascii="Times New Roman" w:hAnsi="Times New Roman" w:cs="Times New Roman"/>
          <w:sz w:val="24"/>
          <w:szCs w:val="24"/>
        </w:rPr>
        <w:t>one, and conte</w:t>
      </w:r>
      <w:r w:rsidR="00B91305" w:rsidRPr="00066581">
        <w:rPr>
          <w:rFonts w:ascii="Times New Roman" w:hAnsi="Times New Roman" w:cs="Times New Roman"/>
          <w:sz w:val="24"/>
          <w:szCs w:val="24"/>
        </w:rPr>
        <w:t xml:space="preserve">nt, three elements adapted into </w:t>
      </w:r>
      <w:r w:rsidR="00B91305" w:rsidRPr="00066581">
        <w:rPr>
          <w:rFonts w:ascii="Times New Roman" w:hAnsi="Times New Roman" w:cs="Times New Roman"/>
          <w:i/>
          <w:sz w:val="24"/>
          <w:szCs w:val="24"/>
        </w:rPr>
        <w:t xml:space="preserve">Anchorhead’s </w:t>
      </w:r>
      <w:r w:rsidR="00B91305" w:rsidRPr="00066581">
        <w:rPr>
          <w:rFonts w:ascii="Times New Roman" w:hAnsi="Times New Roman" w:cs="Times New Roman"/>
          <w:sz w:val="24"/>
          <w:szCs w:val="24"/>
        </w:rPr>
        <w:t xml:space="preserve">text-based delivery. </w:t>
      </w:r>
    </w:p>
    <w:p w:rsidR="00611A21" w:rsidRPr="00066581" w:rsidRDefault="001A1CB4" w:rsidP="004F4EFF">
      <w:pPr>
        <w:autoSpaceDE w:val="0"/>
        <w:autoSpaceDN w:val="0"/>
        <w:adjustRightInd w:val="0"/>
        <w:spacing w:after="0" w:line="480" w:lineRule="auto"/>
        <w:ind w:firstLine="720"/>
        <w:rPr>
          <w:rFonts w:ascii="Times New Roman" w:hAnsi="Times New Roman" w:cs="Times New Roman"/>
          <w:sz w:val="24"/>
          <w:szCs w:val="24"/>
        </w:rPr>
      </w:pPr>
      <w:r w:rsidRPr="00066581">
        <w:rPr>
          <w:rFonts w:ascii="Times New Roman" w:hAnsi="Times New Roman" w:cs="Times New Roman"/>
          <w:sz w:val="24"/>
          <w:szCs w:val="24"/>
        </w:rPr>
        <w:lastRenderedPageBreak/>
        <w:t xml:space="preserve">The primary objective of the lesson is to allow students to experience what </w:t>
      </w:r>
      <w:r w:rsidR="003F3CD1" w:rsidRPr="00066581">
        <w:rPr>
          <w:rFonts w:ascii="Times New Roman" w:hAnsi="Times New Roman" w:cs="Times New Roman"/>
          <w:sz w:val="24"/>
          <w:szCs w:val="24"/>
        </w:rPr>
        <w:t>Hayles’ calls intermediation, “a framewo</w:t>
      </w:r>
      <w:r w:rsidR="00647F89" w:rsidRPr="00066581">
        <w:rPr>
          <w:rFonts w:ascii="Times New Roman" w:hAnsi="Times New Roman" w:cs="Times New Roman"/>
          <w:sz w:val="24"/>
          <w:szCs w:val="24"/>
        </w:rPr>
        <w:t xml:space="preserve">rk in which digital literature </w:t>
      </w:r>
      <w:r w:rsidR="003F3CD1" w:rsidRPr="00066581">
        <w:rPr>
          <w:rFonts w:ascii="Times New Roman" w:hAnsi="Times New Roman" w:cs="Times New Roman"/>
          <w:sz w:val="24"/>
          <w:szCs w:val="24"/>
        </w:rPr>
        <w:t xml:space="preserve">can be understood as creating recursive feedback loops among embodied practice, tacit knowledge, and explicit articulation” (131). </w:t>
      </w:r>
      <w:r w:rsidR="00647F89" w:rsidRPr="00066581">
        <w:rPr>
          <w:rFonts w:ascii="Times New Roman" w:hAnsi="Times New Roman" w:cs="Times New Roman"/>
          <w:sz w:val="24"/>
          <w:szCs w:val="24"/>
        </w:rPr>
        <w:t xml:space="preserve">Since students have primarily interacted with physical texts until this point, </w:t>
      </w:r>
      <w:r w:rsidR="00647F89" w:rsidRPr="00066581">
        <w:rPr>
          <w:rFonts w:ascii="Times New Roman" w:hAnsi="Times New Roman" w:cs="Times New Roman"/>
          <w:i/>
          <w:sz w:val="24"/>
          <w:szCs w:val="24"/>
        </w:rPr>
        <w:t xml:space="preserve">Anchorhead’s </w:t>
      </w:r>
      <w:r w:rsidR="00647F89" w:rsidRPr="00066581">
        <w:rPr>
          <w:rFonts w:ascii="Times New Roman" w:hAnsi="Times New Roman" w:cs="Times New Roman"/>
          <w:sz w:val="24"/>
          <w:szCs w:val="24"/>
        </w:rPr>
        <w:t xml:space="preserve">interactivity creates an awareness of reciprocation between reader and technology; as they communicate and control the story’s unnamed protagonist, they will experience </w:t>
      </w:r>
      <w:r w:rsidR="0069481B" w:rsidRPr="00066581">
        <w:rPr>
          <w:rFonts w:ascii="Times New Roman" w:hAnsi="Times New Roman" w:cs="Times New Roman"/>
          <w:sz w:val="24"/>
          <w:szCs w:val="24"/>
        </w:rPr>
        <w:t xml:space="preserve">the game’s story – presented through the game’s </w:t>
      </w:r>
      <w:r w:rsidR="008C2CAC" w:rsidRPr="00066581">
        <w:rPr>
          <w:rFonts w:ascii="Times New Roman" w:hAnsi="Times New Roman" w:cs="Times New Roman"/>
          <w:sz w:val="24"/>
          <w:szCs w:val="24"/>
        </w:rPr>
        <w:t xml:space="preserve">journal-esque </w:t>
      </w:r>
      <w:r w:rsidR="0069481B" w:rsidRPr="00066581">
        <w:rPr>
          <w:rFonts w:ascii="Times New Roman" w:hAnsi="Times New Roman" w:cs="Times New Roman"/>
          <w:sz w:val="24"/>
          <w:szCs w:val="24"/>
        </w:rPr>
        <w:t>text-box, a feature common to most interactive fictions –</w:t>
      </w:r>
      <w:r w:rsidR="0052472B" w:rsidRPr="00066581">
        <w:rPr>
          <w:rFonts w:ascii="Times New Roman" w:hAnsi="Times New Roman" w:cs="Times New Roman"/>
          <w:sz w:val="24"/>
          <w:szCs w:val="24"/>
        </w:rPr>
        <w:t xml:space="preserve"> in a way that confronts them with their mental perception and physical involvement with narrative, a connection Hayles labels “a recursive feedback loop between knowledge realized in the body . . . and knowledge realized in the neocortex as conscious and unconscious articulations” (132). </w:t>
      </w:r>
    </w:p>
    <w:p w:rsidR="008C2CAC" w:rsidRPr="00066581" w:rsidRDefault="008C2CAC" w:rsidP="004F4EFF">
      <w:pPr>
        <w:spacing w:after="0" w:line="480" w:lineRule="auto"/>
        <w:rPr>
          <w:rFonts w:ascii="Times New Roman" w:hAnsi="Times New Roman" w:cs="Times New Roman"/>
          <w:sz w:val="24"/>
          <w:szCs w:val="24"/>
        </w:rPr>
      </w:pPr>
      <w:r w:rsidRPr="00066581">
        <w:rPr>
          <w:rFonts w:ascii="Times New Roman" w:hAnsi="Times New Roman" w:cs="Times New Roman"/>
          <w:b/>
          <w:sz w:val="24"/>
          <w:szCs w:val="24"/>
        </w:rPr>
        <w:t xml:space="preserve">Learning Objectives: </w:t>
      </w:r>
    </w:p>
    <w:p w:rsidR="008C2CAC" w:rsidRPr="00066581" w:rsidRDefault="008C2CAC" w:rsidP="004F4EFF">
      <w:pPr>
        <w:pStyle w:val="ListParagraph"/>
        <w:numPr>
          <w:ilvl w:val="0"/>
          <w:numId w:val="6"/>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 xml:space="preserve">To analyze </w:t>
      </w:r>
      <w:r w:rsidRPr="00066581">
        <w:rPr>
          <w:rFonts w:ascii="Times New Roman" w:hAnsi="Times New Roman" w:cs="Times New Roman"/>
          <w:i/>
          <w:sz w:val="24"/>
          <w:szCs w:val="24"/>
        </w:rPr>
        <w:t>Anchorhead</w:t>
      </w:r>
      <w:r w:rsidR="00825221" w:rsidRPr="00066581">
        <w:rPr>
          <w:rFonts w:ascii="Times New Roman" w:hAnsi="Times New Roman" w:cs="Times New Roman"/>
          <w:sz w:val="24"/>
          <w:szCs w:val="24"/>
        </w:rPr>
        <w:t>, and the genre of interactive fiction,</w:t>
      </w:r>
      <w:r w:rsidRPr="00066581">
        <w:rPr>
          <w:rFonts w:ascii="Times New Roman" w:hAnsi="Times New Roman" w:cs="Times New Roman"/>
          <w:i/>
          <w:sz w:val="24"/>
          <w:szCs w:val="24"/>
        </w:rPr>
        <w:t xml:space="preserve"> </w:t>
      </w:r>
      <w:r w:rsidRPr="00066581">
        <w:rPr>
          <w:rFonts w:ascii="Times New Roman" w:hAnsi="Times New Roman" w:cs="Times New Roman"/>
          <w:sz w:val="24"/>
          <w:szCs w:val="24"/>
        </w:rPr>
        <w:t>as a form of epistolary narrative</w:t>
      </w:r>
    </w:p>
    <w:p w:rsidR="00707222" w:rsidRPr="00066581" w:rsidRDefault="008C2CAC" w:rsidP="004F4EFF">
      <w:pPr>
        <w:pStyle w:val="ListParagraph"/>
        <w:numPr>
          <w:ilvl w:val="0"/>
          <w:numId w:val="6"/>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To identify ways technology communicates knowledge through physical interaction and mental processes</w:t>
      </w:r>
      <w:r w:rsidR="00715E49" w:rsidRPr="00066581">
        <w:rPr>
          <w:rFonts w:ascii="Times New Roman" w:hAnsi="Times New Roman" w:cs="Times New Roman"/>
          <w:sz w:val="24"/>
          <w:szCs w:val="24"/>
        </w:rPr>
        <w:t xml:space="preserve"> (connecting directly to Hayles’ concept of intermediation)</w:t>
      </w:r>
    </w:p>
    <w:p w:rsidR="008C2CAC" w:rsidRPr="00066581" w:rsidRDefault="008C2CAC" w:rsidP="004F4EFF">
      <w:pPr>
        <w:pStyle w:val="ListParagraph"/>
        <w:numPr>
          <w:ilvl w:val="0"/>
          <w:numId w:val="6"/>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 xml:space="preserve">To introduce interactive fiction as a new and </w:t>
      </w:r>
      <w:r w:rsidR="00CF56FC" w:rsidRPr="00066581">
        <w:rPr>
          <w:rFonts w:ascii="Times New Roman" w:hAnsi="Times New Roman" w:cs="Times New Roman"/>
          <w:sz w:val="24"/>
          <w:szCs w:val="24"/>
        </w:rPr>
        <w:t xml:space="preserve">expansive medium of </w:t>
      </w:r>
      <w:r w:rsidRPr="00066581">
        <w:rPr>
          <w:rFonts w:ascii="Times New Roman" w:hAnsi="Times New Roman" w:cs="Times New Roman"/>
          <w:sz w:val="24"/>
          <w:szCs w:val="24"/>
        </w:rPr>
        <w:t xml:space="preserve">literature </w:t>
      </w:r>
    </w:p>
    <w:p w:rsidR="002D3E5B" w:rsidRPr="00066581" w:rsidRDefault="002D3E5B" w:rsidP="004F4EFF">
      <w:pPr>
        <w:spacing w:after="0" w:line="480" w:lineRule="auto"/>
        <w:rPr>
          <w:rFonts w:ascii="Times New Roman" w:hAnsi="Times New Roman" w:cs="Times New Roman"/>
          <w:b/>
          <w:sz w:val="24"/>
          <w:szCs w:val="24"/>
        </w:rPr>
      </w:pPr>
      <w:r w:rsidRPr="00066581">
        <w:rPr>
          <w:rFonts w:ascii="Times New Roman" w:hAnsi="Times New Roman" w:cs="Times New Roman"/>
          <w:b/>
          <w:sz w:val="24"/>
          <w:szCs w:val="24"/>
        </w:rPr>
        <w:t>Lesson Activity Plan</w:t>
      </w:r>
    </w:p>
    <w:p w:rsidR="00FB0A93" w:rsidRPr="00066581" w:rsidRDefault="002D3E5B" w:rsidP="004F4EFF">
      <w:pPr>
        <w:pStyle w:val="ListParagraph"/>
        <w:numPr>
          <w:ilvl w:val="0"/>
          <w:numId w:val="5"/>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 xml:space="preserve">The first portion of </w:t>
      </w:r>
      <w:r w:rsidR="00825221" w:rsidRPr="00066581">
        <w:rPr>
          <w:rFonts w:ascii="Times New Roman" w:hAnsi="Times New Roman" w:cs="Times New Roman"/>
          <w:sz w:val="24"/>
          <w:szCs w:val="24"/>
        </w:rPr>
        <w:t xml:space="preserve">class </w:t>
      </w:r>
      <w:r w:rsidR="00F673FB" w:rsidRPr="00066581">
        <w:rPr>
          <w:rFonts w:ascii="Times New Roman" w:hAnsi="Times New Roman" w:cs="Times New Roman"/>
          <w:sz w:val="24"/>
          <w:szCs w:val="24"/>
        </w:rPr>
        <w:t>(roughly 20</w:t>
      </w:r>
      <w:r w:rsidR="00FB0A93" w:rsidRPr="00066581">
        <w:rPr>
          <w:rFonts w:ascii="Times New Roman" w:hAnsi="Times New Roman" w:cs="Times New Roman"/>
          <w:sz w:val="24"/>
          <w:szCs w:val="24"/>
        </w:rPr>
        <w:t xml:space="preserve"> minutes) </w:t>
      </w:r>
      <w:r w:rsidR="00825221" w:rsidRPr="00066581">
        <w:rPr>
          <w:rFonts w:ascii="Times New Roman" w:hAnsi="Times New Roman" w:cs="Times New Roman"/>
          <w:sz w:val="24"/>
          <w:szCs w:val="24"/>
        </w:rPr>
        <w:t>will be spent discussing Interactiv</w:t>
      </w:r>
      <w:r w:rsidR="00FB0A93" w:rsidRPr="00066581">
        <w:rPr>
          <w:rFonts w:ascii="Times New Roman" w:hAnsi="Times New Roman" w:cs="Times New Roman"/>
          <w:sz w:val="24"/>
          <w:szCs w:val="24"/>
        </w:rPr>
        <w:t>e Fiction and briefly reviewing the medium’s history</w:t>
      </w:r>
      <w:r w:rsidR="00963966" w:rsidRPr="00066581">
        <w:rPr>
          <w:rFonts w:ascii="Times New Roman" w:hAnsi="Times New Roman" w:cs="Times New Roman"/>
          <w:sz w:val="24"/>
          <w:szCs w:val="24"/>
        </w:rPr>
        <w:t xml:space="preserve">. </w:t>
      </w:r>
    </w:p>
    <w:p w:rsidR="00FB0A93" w:rsidRPr="00066581" w:rsidRDefault="00FB0A93" w:rsidP="004F4EFF">
      <w:pPr>
        <w:pStyle w:val="ListParagraph"/>
        <w:numPr>
          <w:ilvl w:val="1"/>
          <w:numId w:val="5"/>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 xml:space="preserve">I’ll forecast how </w:t>
      </w:r>
      <w:r w:rsidR="00963966" w:rsidRPr="00066581">
        <w:rPr>
          <w:rFonts w:ascii="Times New Roman" w:hAnsi="Times New Roman" w:cs="Times New Roman"/>
          <w:sz w:val="24"/>
          <w:szCs w:val="24"/>
        </w:rPr>
        <w:t>many</w:t>
      </w:r>
      <w:r w:rsidRPr="00066581">
        <w:rPr>
          <w:rFonts w:ascii="Times New Roman" w:hAnsi="Times New Roman" w:cs="Times New Roman"/>
          <w:sz w:val="24"/>
          <w:szCs w:val="24"/>
        </w:rPr>
        <w:t xml:space="preserve"> video games – some of which the class will play – connect directly to interactive fiction</w:t>
      </w:r>
      <w:r w:rsidR="00963966" w:rsidRPr="00066581">
        <w:rPr>
          <w:rFonts w:ascii="Times New Roman" w:hAnsi="Times New Roman" w:cs="Times New Roman"/>
          <w:sz w:val="24"/>
          <w:szCs w:val="24"/>
        </w:rPr>
        <w:t>.</w:t>
      </w:r>
    </w:p>
    <w:p w:rsidR="00F673FB" w:rsidRPr="00066581" w:rsidRDefault="00F673FB" w:rsidP="004F4EFF">
      <w:pPr>
        <w:pStyle w:val="ListParagraph"/>
        <w:numPr>
          <w:ilvl w:val="1"/>
          <w:numId w:val="5"/>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lastRenderedPageBreak/>
        <w:t xml:space="preserve">We’ll also review particular scenes from </w:t>
      </w:r>
      <w:r w:rsidRPr="00066581">
        <w:rPr>
          <w:rFonts w:ascii="Times New Roman" w:hAnsi="Times New Roman" w:cs="Times New Roman"/>
          <w:i/>
          <w:sz w:val="24"/>
          <w:szCs w:val="24"/>
        </w:rPr>
        <w:t xml:space="preserve">Anchorhead </w:t>
      </w:r>
      <w:r w:rsidRPr="00066581">
        <w:rPr>
          <w:rFonts w:ascii="Times New Roman" w:hAnsi="Times New Roman" w:cs="Times New Roman"/>
          <w:sz w:val="24"/>
          <w:szCs w:val="24"/>
        </w:rPr>
        <w:t>– I’ll have multiple save states so we can examine scenes from across the game’s three day plot.</w:t>
      </w:r>
    </w:p>
    <w:p w:rsidR="00F673FB" w:rsidRPr="00066581" w:rsidRDefault="00F673FB" w:rsidP="004F4EFF">
      <w:pPr>
        <w:pStyle w:val="ListParagraph"/>
        <w:numPr>
          <w:ilvl w:val="0"/>
          <w:numId w:val="5"/>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The second section of class</w:t>
      </w:r>
      <w:r w:rsidR="00E31A54" w:rsidRPr="00066581">
        <w:rPr>
          <w:rFonts w:ascii="Times New Roman" w:hAnsi="Times New Roman" w:cs="Times New Roman"/>
          <w:sz w:val="24"/>
          <w:szCs w:val="24"/>
        </w:rPr>
        <w:t xml:space="preserve"> (30 minutes)</w:t>
      </w:r>
      <w:r w:rsidRPr="00066581">
        <w:rPr>
          <w:rFonts w:ascii="Times New Roman" w:hAnsi="Times New Roman" w:cs="Times New Roman"/>
          <w:sz w:val="24"/>
          <w:szCs w:val="24"/>
        </w:rPr>
        <w:t xml:space="preserve"> will </w:t>
      </w:r>
      <w:r w:rsidR="003A35FB" w:rsidRPr="00066581">
        <w:rPr>
          <w:rFonts w:ascii="Times New Roman" w:hAnsi="Times New Roman" w:cs="Times New Roman"/>
          <w:sz w:val="24"/>
          <w:szCs w:val="24"/>
        </w:rPr>
        <w:t xml:space="preserve">be group work; </w:t>
      </w:r>
      <w:r w:rsidR="000F4DD9" w:rsidRPr="00066581">
        <w:rPr>
          <w:rFonts w:ascii="Times New Roman" w:hAnsi="Times New Roman" w:cs="Times New Roman"/>
          <w:sz w:val="24"/>
          <w:szCs w:val="24"/>
        </w:rPr>
        <w:t>students</w:t>
      </w:r>
      <w:r w:rsidR="000A4814" w:rsidRPr="00066581">
        <w:rPr>
          <w:rFonts w:ascii="Times New Roman" w:hAnsi="Times New Roman" w:cs="Times New Roman"/>
          <w:sz w:val="24"/>
          <w:szCs w:val="24"/>
        </w:rPr>
        <w:t xml:space="preserve"> will gather</w:t>
      </w:r>
      <w:r w:rsidR="000F4DD9" w:rsidRPr="00066581">
        <w:rPr>
          <w:rFonts w:ascii="Times New Roman" w:hAnsi="Times New Roman" w:cs="Times New Roman"/>
          <w:sz w:val="24"/>
          <w:szCs w:val="24"/>
        </w:rPr>
        <w:t xml:space="preserve"> into groups of three to four people</w:t>
      </w:r>
      <w:r w:rsidR="00E31A54" w:rsidRPr="00066581">
        <w:rPr>
          <w:rFonts w:ascii="Times New Roman" w:hAnsi="Times New Roman" w:cs="Times New Roman"/>
          <w:sz w:val="24"/>
          <w:szCs w:val="24"/>
        </w:rPr>
        <w:t xml:space="preserve"> and </w:t>
      </w:r>
      <w:r w:rsidR="003A35FB" w:rsidRPr="00066581">
        <w:rPr>
          <w:rFonts w:ascii="Times New Roman" w:hAnsi="Times New Roman" w:cs="Times New Roman"/>
          <w:sz w:val="24"/>
          <w:szCs w:val="24"/>
        </w:rPr>
        <w:t xml:space="preserve">will be tasked to </w:t>
      </w:r>
      <w:r w:rsidR="00E31A54" w:rsidRPr="00066581">
        <w:rPr>
          <w:rFonts w:ascii="Times New Roman" w:hAnsi="Times New Roman" w:cs="Times New Roman"/>
          <w:sz w:val="24"/>
          <w:szCs w:val="24"/>
        </w:rPr>
        <w:t>answer these questions:</w:t>
      </w:r>
    </w:p>
    <w:p w:rsidR="00FB0A93" w:rsidRPr="00066581" w:rsidRDefault="00F673FB" w:rsidP="004F4EFF">
      <w:pPr>
        <w:pStyle w:val="ListParagraph"/>
        <w:numPr>
          <w:ilvl w:val="1"/>
          <w:numId w:val="5"/>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 xml:space="preserve">How does </w:t>
      </w:r>
      <w:r w:rsidRPr="00066581">
        <w:rPr>
          <w:rFonts w:ascii="Times New Roman" w:hAnsi="Times New Roman" w:cs="Times New Roman"/>
          <w:i/>
          <w:sz w:val="24"/>
          <w:szCs w:val="24"/>
        </w:rPr>
        <w:t xml:space="preserve">Anchorhead </w:t>
      </w:r>
      <w:r w:rsidRPr="00066581">
        <w:rPr>
          <w:rFonts w:ascii="Times New Roman" w:hAnsi="Times New Roman" w:cs="Times New Roman"/>
          <w:sz w:val="24"/>
          <w:szCs w:val="24"/>
        </w:rPr>
        <w:t>adapt and expand Lovecraft’s lore and style into a game?</w:t>
      </w:r>
      <w:r w:rsidR="000F4DD9" w:rsidRPr="00066581">
        <w:rPr>
          <w:rFonts w:ascii="Times New Roman" w:hAnsi="Times New Roman" w:cs="Times New Roman"/>
          <w:sz w:val="24"/>
          <w:szCs w:val="24"/>
        </w:rPr>
        <w:t xml:space="preserve"> </w:t>
      </w:r>
    </w:p>
    <w:p w:rsidR="000F4DD9" w:rsidRPr="00066581" w:rsidRDefault="000F4DD9" w:rsidP="004F4EFF">
      <w:pPr>
        <w:pStyle w:val="ListParagraph"/>
        <w:numPr>
          <w:ilvl w:val="2"/>
          <w:numId w:val="5"/>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What is familiar about the setting and other stylistic elements?</w:t>
      </w:r>
    </w:p>
    <w:p w:rsidR="00FB0A93" w:rsidRPr="00066581" w:rsidRDefault="00F673FB" w:rsidP="004F4EFF">
      <w:pPr>
        <w:pStyle w:val="ListParagraph"/>
        <w:numPr>
          <w:ilvl w:val="1"/>
          <w:numId w:val="5"/>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Thinking back to Faulkner, what makes this game’s presentation of plot and story non-linear and why is that important?</w:t>
      </w:r>
    </w:p>
    <w:p w:rsidR="00046804" w:rsidRPr="00066581" w:rsidRDefault="00046804" w:rsidP="004F4EFF">
      <w:pPr>
        <w:pStyle w:val="ListParagraph"/>
        <w:numPr>
          <w:ilvl w:val="1"/>
          <w:numId w:val="5"/>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Think about the text-box we play through: how does it change our approach to the game’s language?</w:t>
      </w:r>
    </w:p>
    <w:p w:rsidR="003B0D2D" w:rsidRPr="00066581" w:rsidRDefault="00046804" w:rsidP="004F4EFF">
      <w:pPr>
        <w:pStyle w:val="ListParagraph"/>
        <w:numPr>
          <w:ilvl w:val="2"/>
          <w:numId w:val="5"/>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Does the interactivity distract or focus us compared to a print narrative?</w:t>
      </w:r>
    </w:p>
    <w:p w:rsidR="00662221" w:rsidRPr="00066581" w:rsidRDefault="00662221" w:rsidP="004F4EFF">
      <w:pPr>
        <w:pStyle w:val="ListParagraph"/>
        <w:numPr>
          <w:ilvl w:val="1"/>
          <w:numId w:val="5"/>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 xml:space="preserve">Final question – I’ll ask each group to discuss three terms: player, user, and reader. </w:t>
      </w:r>
      <w:r w:rsidR="00C733BE" w:rsidRPr="00066581">
        <w:rPr>
          <w:rFonts w:ascii="Times New Roman" w:hAnsi="Times New Roman" w:cs="Times New Roman"/>
          <w:sz w:val="24"/>
          <w:szCs w:val="24"/>
        </w:rPr>
        <w:t>Which term</w:t>
      </w:r>
      <w:r w:rsidRPr="00066581">
        <w:rPr>
          <w:rFonts w:ascii="Times New Roman" w:hAnsi="Times New Roman" w:cs="Times New Roman"/>
          <w:sz w:val="24"/>
          <w:szCs w:val="24"/>
        </w:rPr>
        <w:t xml:space="preserve"> best describes their experience</w:t>
      </w:r>
      <w:r w:rsidR="00C733BE" w:rsidRPr="00066581">
        <w:rPr>
          <w:rFonts w:ascii="Times New Roman" w:hAnsi="Times New Roman" w:cs="Times New Roman"/>
          <w:sz w:val="24"/>
          <w:szCs w:val="24"/>
        </w:rPr>
        <w:t>.</w:t>
      </w:r>
    </w:p>
    <w:p w:rsidR="003B0D2D" w:rsidRPr="00066581" w:rsidRDefault="00373F87" w:rsidP="004F4EFF">
      <w:pPr>
        <w:pStyle w:val="ListParagraph"/>
        <w:numPr>
          <w:ilvl w:val="0"/>
          <w:numId w:val="5"/>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From those discussions</w:t>
      </w:r>
      <w:r w:rsidR="0074022E" w:rsidRPr="00066581">
        <w:rPr>
          <w:rFonts w:ascii="Times New Roman" w:hAnsi="Times New Roman" w:cs="Times New Roman"/>
          <w:sz w:val="24"/>
          <w:szCs w:val="24"/>
        </w:rPr>
        <w:t xml:space="preserve"> and during the final portion of class (20 minutes)</w:t>
      </w:r>
      <w:r w:rsidRPr="00066581">
        <w:rPr>
          <w:rFonts w:ascii="Times New Roman" w:hAnsi="Times New Roman" w:cs="Times New Roman"/>
          <w:sz w:val="24"/>
          <w:szCs w:val="24"/>
        </w:rPr>
        <w:t xml:space="preserve">, we’ll </w:t>
      </w:r>
      <w:r w:rsidR="009842FD" w:rsidRPr="00066581">
        <w:rPr>
          <w:rFonts w:ascii="Times New Roman" w:hAnsi="Times New Roman" w:cs="Times New Roman"/>
          <w:sz w:val="24"/>
          <w:szCs w:val="24"/>
        </w:rPr>
        <w:t xml:space="preserve">complete an exercise in digital topography; </w:t>
      </w:r>
      <w:r w:rsidRPr="00066581">
        <w:rPr>
          <w:rFonts w:ascii="Times New Roman" w:hAnsi="Times New Roman" w:cs="Times New Roman"/>
          <w:sz w:val="24"/>
          <w:szCs w:val="24"/>
        </w:rPr>
        <w:t>together, we’ll recreate the game’s setting and map. I’ll ask s</w:t>
      </w:r>
      <w:r w:rsidR="009842FD" w:rsidRPr="00066581">
        <w:rPr>
          <w:rFonts w:ascii="Times New Roman" w:hAnsi="Times New Roman" w:cs="Times New Roman"/>
          <w:sz w:val="24"/>
          <w:szCs w:val="24"/>
        </w:rPr>
        <w:t>tudents to name different places in the game and t</w:t>
      </w:r>
      <w:r w:rsidR="00000989" w:rsidRPr="00066581">
        <w:rPr>
          <w:rFonts w:ascii="Times New Roman" w:hAnsi="Times New Roman" w:cs="Times New Roman"/>
          <w:sz w:val="24"/>
          <w:szCs w:val="24"/>
        </w:rPr>
        <w:t>o describe what occurred there, and we’ll work to create a map that resembles</w:t>
      </w:r>
      <w:r w:rsidR="009842FD" w:rsidRPr="00066581">
        <w:rPr>
          <w:rFonts w:ascii="Times New Roman" w:hAnsi="Times New Roman" w:cs="Times New Roman"/>
          <w:sz w:val="24"/>
          <w:szCs w:val="24"/>
        </w:rPr>
        <w:t xml:space="preserve"> a series of squares rather than a tradit</w:t>
      </w:r>
      <w:r w:rsidR="005F0016" w:rsidRPr="00066581">
        <w:rPr>
          <w:rFonts w:ascii="Times New Roman" w:hAnsi="Times New Roman" w:cs="Times New Roman"/>
          <w:sz w:val="24"/>
          <w:szCs w:val="24"/>
        </w:rPr>
        <w:t>ional three-dimensional canvas</w:t>
      </w:r>
      <w:r w:rsidR="009842FD" w:rsidRPr="00066581">
        <w:rPr>
          <w:rFonts w:ascii="Times New Roman" w:hAnsi="Times New Roman" w:cs="Times New Roman"/>
          <w:sz w:val="24"/>
          <w:szCs w:val="24"/>
        </w:rPr>
        <w:t>.</w:t>
      </w:r>
    </w:p>
    <w:p w:rsidR="002603CC" w:rsidRPr="00066581" w:rsidRDefault="009842FD" w:rsidP="004F4EFF">
      <w:pPr>
        <w:pStyle w:val="ListParagraph"/>
        <w:numPr>
          <w:ilvl w:val="1"/>
          <w:numId w:val="5"/>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Th</w:t>
      </w:r>
      <w:r w:rsidR="0074022E" w:rsidRPr="00066581">
        <w:rPr>
          <w:rFonts w:ascii="Times New Roman" w:hAnsi="Times New Roman" w:cs="Times New Roman"/>
          <w:sz w:val="24"/>
          <w:szCs w:val="24"/>
        </w:rPr>
        <w:t xml:space="preserve">e goal is help students understand how mental processes </w:t>
      </w:r>
      <w:r w:rsidRPr="00066581">
        <w:rPr>
          <w:rFonts w:ascii="Times New Roman" w:hAnsi="Times New Roman" w:cs="Times New Roman"/>
          <w:sz w:val="24"/>
          <w:szCs w:val="24"/>
        </w:rPr>
        <w:t>have supplied the imaginative elements needed to make s</w:t>
      </w:r>
      <w:r w:rsidR="0074022E" w:rsidRPr="00066581">
        <w:rPr>
          <w:rFonts w:ascii="Times New Roman" w:hAnsi="Times New Roman" w:cs="Times New Roman"/>
          <w:sz w:val="24"/>
          <w:szCs w:val="24"/>
        </w:rPr>
        <w:t>ense of the game’s non-linear space and narrative</w:t>
      </w:r>
      <w:r w:rsidR="00583C72" w:rsidRPr="00066581">
        <w:rPr>
          <w:rFonts w:ascii="Times New Roman" w:hAnsi="Times New Roman" w:cs="Times New Roman"/>
          <w:sz w:val="24"/>
          <w:szCs w:val="24"/>
        </w:rPr>
        <w:t xml:space="preserve">. They “moved” through the game through physically interacting with the dialogue box, but spacial orientation – and any sense of what </w:t>
      </w:r>
      <w:proofErr w:type="spellStart"/>
      <w:r w:rsidR="00583C72" w:rsidRPr="00066581">
        <w:rPr>
          <w:rFonts w:ascii="Times New Roman" w:hAnsi="Times New Roman" w:cs="Times New Roman"/>
          <w:sz w:val="24"/>
          <w:szCs w:val="24"/>
        </w:rPr>
        <w:t>Raley</w:t>
      </w:r>
      <w:proofErr w:type="spellEnd"/>
      <w:r w:rsidR="00583C72" w:rsidRPr="00066581">
        <w:rPr>
          <w:rFonts w:ascii="Times New Roman" w:hAnsi="Times New Roman" w:cs="Times New Roman"/>
          <w:sz w:val="24"/>
          <w:szCs w:val="24"/>
        </w:rPr>
        <w:t xml:space="preserve"> labels </w:t>
      </w:r>
      <w:r w:rsidR="00583C72" w:rsidRPr="00066581">
        <w:rPr>
          <w:rFonts w:ascii="Times New Roman" w:hAnsi="Times New Roman" w:cs="Times New Roman"/>
          <w:sz w:val="24"/>
          <w:szCs w:val="24"/>
        </w:rPr>
        <w:lastRenderedPageBreak/>
        <w:t>“recurrence” (</w:t>
      </w:r>
      <w:r w:rsidR="00B9654F" w:rsidRPr="00066581">
        <w:rPr>
          <w:rFonts w:ascii="Times New Roman" w:hAnsi="Times New Roman" w:cs="Times New Roman"/>
          <w:sz w:val="24"/>
          <w:szCs w:val="24"/>
        </w:rPr>
        <w:t>47)</w:t>
      </w:r>
      <w:r w:rsidR="00583C72" w:rsidRPr="00066581">
        <w:rPr>
          <w:rFonts w:ascii="Times New Roman" w:hAnsi="Times New Roman" w:cs="Times New Roman"/>
          <w:sz w:val="24"/>
          <w:szCs w:val="24"/>
        </w:rPr>
        <w:t>, the idea tha</w:t>
      </w:r>
      <w:r w:rsidR="00B9654F" w:rsidRPr="00066581">
        <w:rPr>
          <w:rFonts w:ascii="Times New Roman" w:hAnsi="Times New Roman" w:cs="Times New Roman"/>
          <w:sz w:val="24"/>
          <w:szCs w:val="24"/>
        </w:rPr>
        <w:t>t we can</w:t>
      </w:r>
      <w:r w:rsidR="00583C72" w:rsidRPr="00066581">
        <w:rPr>
          <w:rFonts w:ascii="Times New Roman" w:hAnsi="Times New Roman" w:cs="Times New Roman"/>
          <w:sz w:val="24"/>
          <w:szCs w:val="24"/>
        </w:rPr>
        <w:t xml:space="preserve"> alter and </w:t>
      </w:r>
      <w:r w:rsidR="00B9654F" w:rsidRPr="00066581">
        <w:rPr>
          <w:rFonts w:ascii="Times New Roman" w:hAnsi="Times New Roman" w:cs="Times New Roman"/>
          <w:sz w:val="24"/>
          <w:szCs w:val="24"/>
        </w:rPr>
        <w:t xml:space="preserve">revisit digital spaces </w:t>
      </w:r>
      <w:r w:rsidR="0074022E" w:rsidRPr="00066581">
        <w:rPr>
          <w:rFonts w:ascii="Times New Roman" w:hAnsi="Times New Roman" w:cs="Times New Roman"/>
          <w:sz w:val="24"/>
          <w:szCs w:val="24"/>
        </w:rPr>
        <w:t>–</w:t>
      </w:r>
      <w:r w:rsidR="00B9654F" w:rsidRPr="00066581">
        <w:rPr>
          <w:rFonts w:ascii="Times New Roman" w:hAnsi="Times New Roman" w:cs="Times New Roman"/>
          <w:sz w:val="24"/>
          <w:szCs w:val="24"/>
        </w:rPr>
        <w:t xml:space="preserve"> </w:t>
      </w:r>
      <w:r w:rsidR="0074022E" w:rsidRPr="00066581">
        <w:rPr>
          <w:rFonts w:ascii="Times New Roman" w:hAnsi="Times New Roman" w:cs="Times New Roman"/>
          <w:sz w:val="24"/>
          <w:szCs w:val="24"/>
        </w:rPr>
        <w:t xml:space="preserve">occurs </w:t>
      </w:r>
      <w:r w:rsidR="002603CC" w:rsidRPr="00066581">
        <w:rPr>
          <w:rFonts w:ascii="Times New Roman" w:hAnsi="Times New Roman" w:cs="Times New Roman"/>
          <w:sz w:val="24"/>
          <w:szCs w:val="24"/>
        </w:rPr>
        <w:t xml:space="preserve">through intermediation between mind, body, and technology. </w:t>
      </w:r>
    </w:p>
    <w:p w:rsidR="00857B5A" w:rsidRPr="00066581" w:rsidRDefault="00857B5A" w:rsidP="004F4EFF">
      <w:pPr>
        <w:pStyle w:val="ListParagraph"/>
        <w:numPr>
          <w:ilvl w:val="1"/>
          <w:numId w:val="5"/>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 xml:space="preserve">This same activity </w:t>
      </w:r>
      <w:r w:rsidR="00FB2669" w:rsidRPr="00066581">
        <w:rPr>
          <w:rFonts w:ascii="Times New Roman" w:hAnsi="Times New Roman" w:cs="Times New Roman"/>
          <w:sz w:val="24"/>
          <w:szCs w:val="24"/>
        </w:rPr>
        <w:t xml:space="preserve">brings to light the text’s ergodic qualities, and students will thus be attuned to their role in shaping and exposing a text’s narrative. </w:t>
      </w:r>
    </w:p>
    <w:p w:rsidR="00E00D9E" w:rsidRPr="00066581" w:rsidRDefault="00E00D9E" w:rsidP="004F4EFF">
      <w:pPr>
        <w:spacing w:after="0" w:line="480" w:lineRule="auto"/>
        <w:rPr>
          <w:rFonts w:ascii="Times New Roman" w:hAnsi="Times New Roman" w:cs="Times New Roman"/>
          <w:b/>
          <w:sz w:val="24"/>
          <w:szCs w:val="24"/>
        </w:rPr>
      </w:pPr>
      <w:r w:rsidRPr="00066581">
        <w:rPr>
          <w:rFonts w:ascii="Times New Roman" w:hAnsi="Times New Roman" w:cs="Times New Roman"/>
          <w:b/>
          <w:sz w:val="24"/>
          <w:szCs w:val="24"/>
        </w:rPr>
        <w:t>Post-Class Assignment</w:t>
      </w:r>
    </w:p>
    <w:p w:rsidR="00524245" w:rsidRPr="00066581" w:rsidRDefault="00E00D9E" w:rsidP="004D4E23">
      <w:pPr>
        <w:pStyle w:val="ListParagraph"/>
        <w:numPr>
          <w:ilvl w:val="0"/>
          <w:numId w:val="8"/>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 xml:space="preserve">Create a working definition of the term “intermediation” along with </w:t>
      </w:r>
      <w:r w:rsidR="004D4E23" w:rsidRPr="00066581">
        <w:rPr>
          <w:rFonts w:ascii="Times New Roman" w:hAnsi="Times New Roman" w:cs="Times New Roman"/>
          <w:sz w:val="24"/>
          <w:szCs w:val="24"/>
        </w:rPr>
        <w:t>answering this question: h</w:t>
      </w:r>
      <w:r w:rsidR="00BD069D" w:rsidRPr="00066581">
        <w:rPr>
          <w:rFonts w:ascii="Times New Roman" w:hAnsi="Times New Roman" w:cs="Times New Roman"/>
          <w:sz w:val="24"/>
          <w:szCs w:val="24"/>
        </w:rPr>
        <w:t>ow is this idea already part of your life?</w:t>
      </w:r>
    </w:p>
    <w:p w:rsidR="004D4E23" w:rsidRPr="00066581" w:rsidRDefault="00963966" w:rsidP="004D4E23">
      <w:p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_____________________________</w:t>
      </w:r>
      <w:r w:rsidR="004D4E23" w:rsidRPr="00066581">
        <w:rPr>
          <w:rFonts w:ascii="Times New Roman" w:hAnsi="Times New Roman" w:cs="Times New Roman"/>
          <w:sz w:val="24"/>
          <w:szCs w:val="24"/>
        </w:rPr>
        <w:t>_________________________________________________</w:t>
      </w:r>
    </w:p>
    <w:p w:rsidR="000603A7" w:rsidRPr="00066581" w:rsidRDefault="000603A7" w:rsidP="004F4EFF">
      <w:pPr>
        <w:spacing w:after="0" w:line="480" w:lineRule="auto"/>
        <w:jc w:val="center"/>
        <w:rPr>
          <w:rFonts w:ascii="Times New Roman" w:hAnsi="Times New Roman" w:cs="Times New Roman"/>
          <w:sz w:val="24"/>
          <w:szCs w:val="24"/>
        </w:rPr>
      </w:pPr>
      <w:r w:rsidRPr="00066581">
        <w:rPr>
          <w:rFonts w:ascii="Times New Roman" w:hAnsi="Times New Roman" w:cs="Times New Roman"/>
          <w:sz w:val="24"/>
          <w:szCs w:val="24"/>
        </w:rPr>
        <w:t>ENGL 871: Lesson Plan #2 for ENGL 290: Survey of 20</w:t>
      </w:r>
      <w:r w:rsidRPr="00066581">
        <w:rPr>
          <w:rFonts w:ascii="Times New Roman" w:hAnsi="Times New Roman" w:cs="Times New Roman"/>
          <w:sz w:val="24"/>
          <w:szCs w:val="24"/>
          <w:vertAlign w:val="superscript"/>
        </w:rPr>
        <w:t>th</w:t>
      </w:r>
      <w:r w:rsidRPr="00066581">
        <w:rPr>
          <w:rFonts w:ascii="Times New Roman" w:hAnsi="Times New Roman" w:cs="Times New Roman"/>
          <w:sz w:val="24"/>
          <w:szCs w:val="24"/>
        </w:rPr>
        <w:t xml:space="preserve"> Century Literature</w:t>
      </w:r>
    </w:p>
    <w:p w:rsidR="000603A7" w:rsidRPr="00066581" w:rsidRDefault="000603A7" w:rsidP="004F4EFF">
      <w:pPr>
        <w:spacing w:after="0" w:line="480" w:lineRule="auto"/>
        <w:rPr>
          <w:rFonts w:ascii="Times New Roman" w:hAnsi="Times New Roman" w:cs="Times New Roman"/>
          <w:sz w:val="24"/>
          <w:szCs w:val="24"/>
        </w:rPr>
      </w:pPr>
      <w:r w:rsidRPr="00066581">
        <w:rPr>
          <w:rFonts w:ascii="Times New Roman" w:hAnsi="Times New Roman" w:cs="Times New Roman"/>
          <w:b/>
          <w:sz w:val="24"/>
          <w:szCs w:val="24"/>
        </w:rPr>
        <w:t>Instructor’s Name:</w:t>
      </w:r>
      <w:r w:rsidRPr="00066581">
        <w:rPr>
          <w:rFonts w:ascii="Times New Roman" w:hAnsi="Times New Roman" w:cs="Times New Roman"/>
          <w:sz w:val="24"/>
          <w:szCs w:val="24"/>
        </w:rPr>
        <w:t xml:space="preserve"> Nathan Valle</w:t>
      </w:r>
    </w:p>
    <w:p w:rsidR="000603A7" w:rsidRPr="00066581" w:rsidRDefault="000603A7" w:rsidP="004F4EFF">
      <w:pPr>
        <w:spacing w:after="0" w:line="480" w:lineRule="auto"/>
        <w:rPr>
          <w:rFonts w:ascii="Times New Roman" w:hAnsi="Times New Roman" w:cs="Times New Roman"/>
          <w:sz w:val="24"/>
          <w:szCs w:val="24"/>
        </w:rPr>
      </w:pPr>
      <w:r w:rsidRPr="00066581">
        <w:rPr>
          <w:rFonts w:ascii="Times New Roman" w:hAnsi="Times New Roman" w:cs="Times New Roman"/>
          <w:b/>
          <w:sz w:val="24"/>
          <w:szCs w:val="24"/>
        </w:rPr>
        <w:t>Session Title:</w:t>
      </w:r>
      <w:r w:rsidRPr="00066581">
        <w:rPr>
          <w:rFonts w:ascii="Times New Roman" w:hAnsi="Times New Roman" w:cs="Times New Roman"/>
          <w:sz w:val="24"/>
          <w:szCs w:val="24"/>
        </w:rPr>
        <w:t xml:space="preserve"> </w:t>
      </w:r>
      <w:r w:rsidRPr="00066581">
        <w:rPr>
          <w:rFonts w:ascii="Times New Roman" w:hAnsi="Times New Roman" w:cs="Times New Roman"/>
          <w:i/>
          <w:sz w:val="24"/>
          <w:szCs w:val="24"/>
        </w:rPr>
        <w:t>Papers, Please</w:t>
      </w:r>
      <w:r w:rsidRPr="00066581">
        <w:rPr>
          <w:rFonts w:ascii="Times New Roman" w:hAnsi="Times New Roman" w:cs="Times New Roman"/>
          <w:sz w:val="24"/>
          <w:szCs w:val="24"/>
        </w:rPr>
        <w:t xml:space="preserve"> and Moments of Confrontation</w:t>
      </w:r>
    </w:p>
    <w:p w:rsidR="000603A7" w:rsidRPr="00066581" w:rsidRDefault="000603A7" w:rsidP="004F4EFF">
      <w:pPr>
        <w:spacing w:after="0" w:line="480" w:lineRule="auto"/>
        <w:rPr>
          <w:rFonts w:ascii="Times New Roman" w:hAnsi="Times New Roman" w:cs="Times New Roman"/>
          <w:b/>
          <w:sz w:val="24"/>
          <w:szCs w:val="24"/>
        </w:rPr>
      </w:pPr>
      <w:r w:rsidRPr="00066581">
        <w:rPr>
          <w:rFonts w:ascii="Times New Roman" w:hAnsi="Times New Roman" w:cs="Times New Roman"/>
          <w:b/>
          <w:sz w:val="24"/>
          <w:szCs w:val="24"/>
        </w:rPr>
        <w:t>Assigned work for and before this class:</w:t>
      </w:r>
    </w:p>
    <w:p w:rsidR="000603A7" w:rsidRPr="00066581" w:rsidRDefault="000603A7" w:rsidP="004F4EFF">
      <w:pPr>
        <w:pStyle w:val="ListParagraph"/>
        <w:numPr>
          <w:ilvl w:val="0"/>
          <w:numId w:val="7"/>
        </w:numPr>
        <w:spacing w:after="0" w:line="480" w:lineRule="auto"/>
        <w:rPr>
          <w:rFonts w:ascii="Times New Roman" w:hAnsi="Times New Roman" w:cs="Times New Roman"/>
          <w:sz w:val="24"/>
          <w:szCs w:val="24"/>
        </w:rPr>
      </w:pPr>
      <w:r w:rsidRPr="00066581">
        <w:rPr>
          <w:rFonts w:ascii="Times New Roman" w:hAnsi="Times New Roman" w:cs="Times New Roman"/>
          <w:b/>
          <w:sz w:val="24"/>
          <w:szCs w:val="24"/>
        </w:rPr>
        <w:t>Read:</w:t>
      </w:r>
      <w:r w:rsidRPr="00066581">
        <w:rPr>
          <w:rFonts w:ascii="Times New Roman" w:hAnsi="Times New Roman" w:cs="Times New Roman"/>
          <w:sz w:val="24"/>
          <w:szCs w:val="24"/>
        </w:rPr>
        <w:t xml:space="preserve"> </w:t>
      </w:r>
      <w:r w:rsidR="00742EF1" w:rsidRPr="00066581">
        <w:rPr>
          <w:rFonts w:ascii="Times New Roman" w:hAnsi="Times New Roman" w:cs="Times New Roman"/>
          <w:sz w:val="24"/>
          <w:szCs w:val="24"/>
        </w:rPr>
        <w:t>Espen Aarseth’s essay: “</w:t>
      </w:r>
      <w:r w:rsidR="00742EF1" w:rsidRPr="00066581">
        <w:rPr>
          <w:rFonts w:ascii="Times New Roman" w:hAnsi="Times New Roman" w:cs="Times New Roman"/>
          <w:bCs/>
          <w:sz w:val="24"/>
          <w:szCs w:val="24"/>
        </w:rPr>
        <w:t>A Narrative Theory of Games”</w:t>
      </w:r>
      <w:r w:rsidR="00B872CE" w:rsidRPr="00066581">
        <w:rPr>
          <w:rFonts w:ascii="Times New Roman" w:hAnsi="Times New Roman" w:cs="Times New Roman"/>
          <w:bCs/>
          <w:sz w:val="24"/>
          <w:szCs w:val="24"/>
        </w:rPr>
        <w:t xml:space="preserve"> (9 pgs.)</w:t>
      </w:r>
    </w:p>
    <w:p w:rsidR="00742EF1" w:rsidRPr="00066581" w:rsidRDefault="00742EF1" w:rsidP="004F4EFF">
      <w:pPr>
        <w:pStyle w:val="ListParagraph"/>
        <w:numPr>
          <w:ilvl w:val="1"/>
          <w:numId w:val="7"/>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 xml:space="preserve">Available through EBSCOhost </w:t>
      </w:r>
    </w:p>
    <w:p w:rsidR="003B0D2D" w:rsidRPr="00066581" w:rsidRDefault="000603A7" w:rsidP="004F4EFF">
      <w:pPr>
        <w:pStyle w:val="ListParagraph"/>
        <w:numPr>
          <w:ilvl w:val="0"/>
          <w:numId w:val="7"/>
        </w:numPr>
        <w:spacing w:after="0" w:line="480" w:lineRule="auto"/>
        <w:rPr>
          <w:rFonts w:ascii="Times New Roman" w:hAnsi="Times New Roman" w:cs="Times New Roman"/>
          <w:sz w:val="24"/>
          <w:szCs w:val="24"/>
        </w:rPr>
      </w:pPr>
      <w:r w:rsidRPr="00066581">
        <w:rPr>
          <w:rFonts w:ascii="Times New Roman" w:hAnsi="Times New Roman" w:cs="Times New Roman"/>
          <w:b/>
          <w:sz w:val="24"/>
          <w:szCs w:val="24"/>
        </w:rPr>
        <w:t>Play:</w:t>
      </w:r>
      <w:r w:rsidRPr="00066581">
        <w:rPr>
          <w:rFonts w:ascii="Times New Roman" w:hAnsi="Times New Roman" w:cs="Times New Roman"/>
          <w:sz w:val="24"/>
          <w:szCs w:val="24"/>
        </w:rPr>
        <w:t xml:space="preserve"> Computer game </w:t>
      </w:r>
      <w:r w:rsidRPr="00066581">
        <w:rPr>
          <w:rFonts w:ascii="Times New Roman" w:hAnsi="Times New Roman" w:cs="Times New Roman"/>
          <w:i/>
          <w:sz w:val="24"/>
          <w:szCs w:val="24"/>
        </w:rPr>
        <w:t>Papers, Please</w:t>
      </w:r>
    </w:p>
    <w:p w:rsidR="000603A7" w:rsidRPr="00066581" w:rsidRDefault="000603A7" w:rsidP="004F4EFF">
      <w:pPr>
        <w:pStyle w:val="ListParagraph"/>
        <w:numPr>
          <w:ilvl w:val="1"/>
          <w:numId w:val="7"/>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 xml:space="preserve">Available through the </w:t>
      </w:r>
      <w:r w:rsidRPr="00066581">
        <w:rPr>
          <w:rFonts w:ascii="Times New Roman" w:hAnsi="Times New Roman" w:cs="Times New Roman"/>
          <w:i/>
          <w:sz w:val="24"/>
          <w:szCs w:val="24"/>
        </w:rPr>
        <w:t xml:space="preserve">Steam </w:t>
      </w:r>
      <w:r w:rsidRPr="00066581">
        <w:rPr>
          <w:rFonts w:ascii="Times New Roman" w:hAnsi="Times New Roman" w:cs="Times New Roman"/>
          <w:sz w:val="24"/>
          <w:szCs w:val="24"/>
        </w:rPr>
        <w:t xml:space="preserve">digital game platform (required) </w:t>
      </w:r>
    </w:p>
    <w:p w:rsidR="000603A7" w:rsidRPr="00066581" w:rsidRDefault="000A4814" w:rsidP="004F4EFF">
      <w:pPr>
        <w:spacing w:after="0" w:line="480" w:lineRule="auto"/>
        <w:rPr>
          <w:rFonts w:ascii="Times New Roman" w:hAnsi="Times New Roman" w:cs="Times New Roman"/>
          <w:b/>
          <w:sz w:val="24"/>
          <w:szCs w:val="24"/>
        </w:rPr>
      </w:pPr>
      <w:r w:rsidRPr="00066581">
        <w:rPr>
          <w:rFonts w:ascii="Times New Roman" w:hAnsi="Times New Roman" w:cs="Times New Roman"/>
          <w:b/>
          <w:sz w:val="24"/>
          <w:szCs w:val="24"/>
        </w:rPr>
        <w:t>Justification for Lesson Plan</w:t>
      </w:r>
    </w:p>
    <w:p w:rsidR="000A4814" w:rsidRPr="00066581" w:rsidRDefault="00F43A80" w:rsidP="004F4EFF">
      <w:p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 xml:space="preserve">Since students have already viewed </w:t>
      </w:r>
      <w:r w:rsidR="00551604" w:rsidRPr="00066581">
        <w:rPr>
          <w:rFonts w:ascii="Times New Roman" w:hAnsi="Times New Roman" w:cs="Times New Roman"/>
          <w:sz w:val="24"/>
          <w:szCs w:val="24"/>
        </w:rPr>
        <w:t>a</w:t>
      </w:r>
      <w:r w:rsidRPr="00066581">
        <w:rPr>
          <w:rFonts w:ascii="Times New Roman" w:hAnsi="Times New Roman" w:cs="Times New Roman"/>
          <w:sz w:val="24"/>
          <w:szCs w:val="24"/>
        </w:rPr>
        <w:t xml:space="preserve">n interactive fiction, </w:t>
      </w:r>
      <w:r w:rsidRPr="00066581">
        <w:rPr>
          <w:rFonts w:ascii="Times New Roman" w:hAnsi="Times New Roman" w:cs="Times New Roman"/>
          <w:i/>
          <w:sz w:val="24"/>
          <w:szCs w:val="24"/>
        </w:rPr>
        <w:t xml:space="preserve">Papers, Please </w:t>
      </w:r>
      <w:r w:rsidR="00551604" w:rsidRPr="00066581">
        <w:rPr>
          <w:rFonts w:ascii="Times New Roman" w:hAnsi="Times New Roman" w:cs="Times New Roman"/>
          <w:sz w:val="24"/>
          <w:szCs w:val="24"/>
        </w:rPr>
        <w:t xml:space="preserve">represents a shift into more traditional digital literature; </w:t>
      </w:r>
      <w:r w:rsidR="00B4784E" w:rsidRPr="00066581">
        <w:rPr>
          <w:rFonts w:ascii="Times New Roman" w:hAnsi="Times New Roman" w:cs="Times New Roman"/>
          <w:sz w:val="24"/>
          <w:szCs w:val="24"/>
        </w:rPr>
        <w:t>the game bills itself as a “Dystopian Document Thriller,” as students step into the role o</w:t>
      </w:r>
      <w:r w:rsidR="00932E27" w:rsidRPr="00066581">
        <w:rPr>
          <w:rFonts w:ascii="Times New Roman" w:hAnsi="Times New Roman" w:cs="Times New Roman"/>
          <w:sz w:val="24"/>
          <w:szCs w:val="24"/>
        </w:rPr>
        <w:t xml:space="preserve">f an immigration officer who controls a border crossing and is responsible for screening travelers. </w:t>
      </w:r>
      <w:r w:rsidR="00857B5A" w:rsidRPr="00066581">
        <w:rPr>
          <w:rFonts w:ascii="Times New Roman" w:hAnsi="Times New Roman" w:cs="Times New Roman"/>
          <w:sz w:val="24"/>
          <w:szCs w:val="24"/>
        </w:rPr>
        <w:t xml:space="preserve">The game’s mechanics require us to evaluate </w:t>
      </w:r>
      <w:r w:rsidR="00FB2669" w:rsidRPr="00066581">
        <w:rPr>
          <w:rFonts w:ascii="Times New Roman" w:hAnsi="Times New Roman" w:cs="Times New Roman"/>
          <w:sz w:val="24"/>
          <w:szCs w:val="24"/>
        </w:rPr>
        <w:t>passports to determine legitimate travelers and those who attempt to falsify entry</w:t>
      </w:r>
      <w:r w:rsidR="00AE3226" w:rsidRPr="00066581">
        <w:rPr>
          <w:rFonts w:ascii="Times New Roman" w:hAnsi="Times New Roman" w:cs="Times New Roman"/>
          <w:sz w:val="24"/>
          <w:szCs w:val="24"/>
        </w:rPr>
        <w:t xml:space="preserve"> into the country</w:t>
      </w:r>
      <w:r w:rsidR="00FB2669" w:rsidRPr="00066581">
        <w:rPr>
          <w:rFonts w:ascii="Times New Roman" w:hAnsi="Times New Roman" w:cs="Times New Roman"/>
          <w:sz w:val="24"/>
          <w:szCs w:val="24"/>
        </w:rPr>
        <w:t xml:space="preserve"> (or those who admit they don’t meet requirements for entry). The passports serve as epistolary moments of </w:t>
      </w:r>
      <w:r w:rsidR="00FB2669" w:rsidRPr="00066581">
        <w:rPr>
          <w:rFonts w:ascii="Times New Roman" w:hAnsi="Times New Roman" w:cs="Times New Roman"/>
          <w:sz w:val="24"/>
          <w:szCs w:val="24"/>
        </w:rPr>
        <w:lastRenderedPageBreak/>
        <w:t xml:space="preserve">confrontation, as students </w:t>
      </w:r>
      <w:r w:rsidR="00317A70" w:rsidRPr="00066581">
        <w:rPr>
          <w:rFonts w:ascii="Times New Roman" w:hAnsi="Times New Roman" w:cs="Times New Roman"/>
          <w:sz w:val="24"/>
          <w:szCs w:val="24"/>
        </w:rPr>
        <w:t xml:space="preserve">are forced to consider their approach to each individual’s source of identity – the passport – and choose how to reveal the game’s plot. Within </w:t>
      </w:r>
      <w:r w:rsidR="00317A70" w:rsidRPr="00066581">
        <w:rPr>
          <w:rFonts w:ascii="Times New Roman" w:hAnsi="Times New Roman" w:cs="Times New Roman"/>
          <w:i/>
          <w:sz w:val="24"/>
          <w:szCs w:val="24"/>
        </w:rPr>
        <w:t>Papers, Please, s</w:t>
      </w:r>
      <w:r w:rsidR="00317A70" w:rsidRPr="00066581">
        <w:rPr>
          <w:rFonts w:ascii="Times New Roman" w:hAnsi="Times New Roman" w:cs="Times New Roman"/>
          <w:sz w:val="24"/>
          <w:szCs w:val="24"/>
        </w:rPr>
        <w:t xml:space="preserve">tory and narrative, similar to </w:t>
      </w:r>
      <w:r w:rsidR="00317A70" w:rsidRPr="00066581">
        <w:rPr>
          <w:rFonts w:ascii="Times New Roman" w:hAnsi="Times New Roman" w:cs="Times New Roman"/>
          <w:i/>
          <w:sz w:val="24"/>
          <w:szCs w:val="24"/>
        </w:rPr>
        <w:t>Anchorhead</w:t>
      </w:r>
      <w:r w:rsidR="00317A70" w:rsidRPr="00066581">
        <w:rPr>
          <w:rFonts w:ascii="Times New Roman" w:hAnsi="Times New Roman" w:cs="Times New Roman"/>
          <w:sz w:val="24"/>
          <w:szCs w:val="24"/>
        </w:rPr>
        <w:t>, become ergodic</w:t>
      </w:r>
      <w:r w:rsidR="00370F16">
        <w:rPr>
          <w:rFonts w:ascii="Times New Roman" w:hAnsi="Times New Roman" w:cs="Times New Roman"/>
          <w:sz w:val="24"/>
          <w:szCs w:val="24"/>
        </w:rPr>
        <w:t xml:space="preserve">, a term that Aarseth describes in </w:t>
      </w:r>
      <w:proofErr w:type="spellStart"/>
      <w:r w:rsidR="00370F16">
        <w:rPr>
          <w:rFonts w:ascii="Times New Roman" w:hAnsi="Times New Roman" w:cs="Times New Roman"/>
          <w:i/>
          <w:sz w:val="24"/>
          <w:szCs w:val="24"/>
        </w:rPr>
        <w:t>Cybertexts</w:t>
      </w:r>
      <w:proofErr w:type="spellEnd"/>
      <w:r w:rsidR="00370F16">
        <w:rPr>
          <w:rFonts w:ascii="Times New Roman" w:hAnsi="Times New Roman" w:cs="Times New Roman"/>
          <w:i/>
          <w:sz w:val="24"/>
          <w:szCs w:val="24"/>
        </w:rPr>
        <w:t>: Perspectives on Ergodic Literature</w:t>
      </w:r>
      <w:r w:rsidR="00370F16">
        <w:rPr>
          <w:rFonts w:ascii="Times New Roman" w:hAnsi="Times New Roman" w:cs="Times New Roman"/>
          <w:sz w:val="24"/>
          <w:szCs w:val="24"/>
        </w:rPr>
        <w:t xml:space="preserve"> as “nontrivial effort . . . required to allow the reader to traverse the text” (1),</w:t>
      </w:r>
      <w:r w:rsidR="00317A70" w:rsidRPr="00066581">
        <w:rPr>
          <w:rFonts w:ascii="Times New Roman" w:hAnsi="Times New Roman" w:cs="Times New Roman"/>
          <w:sz w:val="24"/>
          <w:szCs w:val="24"/>
        </w:rPr>
        <w:t xml:space="preserve"> and invite us to understand how we interact with the text</w:t>
      </w:r>
      <w:r w:rsidR="001A4E5B" w:rsidRPr="00066581">
        <w:rPr>
          <w:rFonts w:ascii="Times New Roman" w:hAnsi="Times New Roman" w:cs="Times New Roman"/>
          <w:sz w:val="24"/>
          <w:szCs w:val="24"/>
        </w:rPr>
        <w:t xml:space="preserve"> and how we perceive story</w:t>
      </w:r>
      <w:r w:rsidR="00317A70" w:rsidRPr="00066581">
        <w:rPr>
          <w:rFonts w:ascii="Times New Roman" w:hAnsi="Times New Roman" w:cs="Times New Roman"/>
          <w:sz w:val="24"/>
          <w:szCs w:val="24"/>
        </w:rPr>
        <w:t xml:space="preserve">. </w:t>
      </w:r>
    </w:p>
    <w:p w:rsidR="00932E27" w:rsidRPr="00066581" w:rsidRDefault="00932E27" w:rsidP="004F4EFF">
      <w:pPr>
        <w:spacing w:after="0" w:line="480" w:lineRule="auto"/>
        <w:rPr>
          <w:rFonts w:ascii="Times New Roman" w:hAnsi="Times New Roman" w:cs="Times New Roman"/>
          <w:b/>
          <w:sz w:val="24"/>
          <w:szCs w:val="24"/>
        </w:rPr>
      </w:pPr>
      <w:r w:rsidRPr="00066581">
        <w:rPr>
          <w:rFonts w:ascii="Times New Roman" w:hAnsi="Times New Roman" w:cs="Times New Roman"/>
          <w:b/>
          <w:sz w:val="24"/>
          <w:szCs w:val="24"/>
        </w:rPr>
        <w:t>Learning Objectives</w:t>
      </w:r>
    </w:p>
    <w:p w:rsidR="00932E27" w:rsidRPr="00066581" w:rsidRDefault="00932E27" w:rsidP="004F4EFF">
      <w:pPr>
        <w:pStyle w:val="ListParagraph"/>
        <w:numPr>
          <w:ilvl w:val="0"/>
          <w:numId w:val="9"/>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 xml:space="preserve">To </w:t>
      </w:r>
      <w:r w:rsidR="00857B5A" w:rsidRPr="00066581">
        <w:rPr>
          <w:rFonts w:ascii="Times New Roman" w:hAnsi="Times New Roman" w:cs="Times New Roman"/>
          <w:sz w:val="24"/>
          <w:szCs w:val="24"/>
        </w:rPr>
        <w:t xml:space="preserve">reemphasize “ergodic literature” </w:t>
      </w:r>
      <w:r w:rsidRPr="00066581">
        <w:rPr>
          <w:rFonts w:ascii="Times New Roman" w:hAnsi="Times New Roman" w:cs="Times New Roman"/>
          <w:sz w:val="24"/>
          <w:szCs w:val="24"/>
        </w:rPr>
        <w:t xml:space="preserve"> </w:t>
      </w:r>
    </w:p>
    <w:p w:rsidR="00932E27" w:rsidRPr="00066581" w:rsidRDefault="001A4E5B" w:rsidP="004F4EFF">
      <w:pPr>
        <w:pStyle w:val="ListParagraph"/>
        <w:numPr>
          <w:ilvl w:val="0"/>
          <w:numId w:val="9"/>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To experience another work of digital literature</w:t>
      </w:r>
    </w:p>
    <w:p w:rsidR="001A4E5B" w:rsidRPr="00066581" w:rsidRDefault="001A4E5B" w:rsidP="004F4EFF">
      <w:pPr>
        <w:pStyle w:val="ListParagraph"/>
        <w:numPr>
          <w:ilvl w:val="0"/>
          <w:numId w:val="9"/>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To explore the relationship of narrative, story, plot, and interaction within digital literature</w:t>
      </w:r>
    </w:p>
    <w:p w:rsidR="001A4E5B" w:rsidRPr="00066581" w:rsidRDefault="001A4E5B" w:rsidP="004F4EFF">
      <w:pPr>
        <w:spacing w:after="0" w:line="480" w:lineRule="auto"/>
        <w:rPr>
          <w:rFonts w:ascii="Times New Roman" w:hAnsi="Times New Roman" w:cs="Times New Roman"/>
          <w:b/>
          <w:sz w:val="24"/>
          <w:szCs w:val="24"/>
        </w:rPr>
      </w:pPr>
      <w:r w:rsidRPr="00066581">
        <w:rPr>
          <w:rFonts w:ascii="Times New Roman" w:hAnsi="Times New Roman" w:cs="Times New Roman"/>
          <w:b/>
          <w:sz w:val="24"/>
          <w:szCs w:val="24"/>
        </w:rPr>
        <w:t>Lesson Activity Plan</w:t>
      </w:r>
    </w:p>
    <w:p w:rsidR="000A4814" w:rsidRPr="00066581" w:rsidRDefault="001A4E5B" w:rsidP="004F4EFF">
      <w:pPr>
        <w:pStyle w:val="ListParagraph"/>
        <w:numPr>
          <w:ilvl w:val="0"/>
          <w:numId w:val="10"/>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The first portion of class (30 minutes) will be spent reviewing and discussing the text.</w:t>
      </w:r>
    </w:p>
    <w:p w:rsidR="001A4E5B" w:rsidRPr="00066581" w:rsidRDefault="001A4E5B" w:rsidP="004F4EFF">
      <w:pPr>
        <w:pStyle w:val="ListParagraph"/>
        <w:numPr>
          <w:ilvl w:val="1"/>
          <w:numId w:val="10"/>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 xml:space="preserve">Discussion Questions: </w:t>
      </w:r>
    </w:p>
    <w:p w:rsidR="001A4E5B" w:rsidRPr="00066581" w:rsidRDefault="001A4E5B" w:rsidP="004F4EFF">
      <w:pPr>
        <w:pStyle w:val="ListParagraph"/>
        <w:numPr>
          <w:ilvl w:val="2"/>
          <w:numId w:val="10"/>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What were your impressions</w:t>
      </w:r>
      <w:r w:rsidR="004A002D" w:rsidRPr="00066581">
        <w:rPr>
          <w:rFonts w:ascii="Times New Roman" w:hAnsi="Times New Roman" w:cs="Times New Roman"/>
          <w:sz w:val="24"/>
          <w:szCs w:val="24"/>
        </w:rPr>
        <w:t xml:space="preserve"> of the game</w:t>
      </w:r>
      <w:r w:rsidRPr="00066581">
        <w:rPr>
          <w:rFonts w:ascii="Times New Roman" w:hAnsi="Times New Roman" w:cs="Times New Roman"/>
          <w:sz w:val="24"/>
          <w:szCs w:val="24"/>
        </w:rPr>
        <w:t>?</w:t>
      </w:r>
    </w:p>
    <w:p w:rsidR="001A4E5B" w:rsidRPr="00066581" w:rsidRDefault="001A4E5B" w:rsidP="004F4EFF">
      <w:pPr>
        <w:pStyle w:val="ListParagraph"/>
        <w:numPr>
          <w:ilvl w:val="2"/>
          <w:numId w:val="10"/>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What problems did you encounter in the text (ethical/practical)?</w:t>
      </w:r>
    </w:p>
    <w:p w:rsidR="00834B5D" w:rsidRPr="00066581" w:rsidRDefault="00834B5D" w:rsidP="004F4EFF">
      <w:pPr>
        <w:pStyle w:val="ListParagraph"/>
        <w:numPr>
          <w:ilvl w:val="2"/>
          <w:numId w:val="10"/>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We’ll explore the particular endings here too – since the game offers twenty different endings, we’ll explore which ones students found</w:t>
      </w:r>
      <w:r w:rsidR="004A002D" w:rsidRPr="00066581">
        <w:rPr>
          <w:rFonts w:ascii="Times New Roman" w:hAnsi="Times New Roman" w:cs="Times New Roman"/>
          <w:sz w:val="24"/>
          <w:szCs w:val="24"/>
        </w:rPr>
        <w:t xml:space="preserve"> and what decisions led them to a particular ending. </w:t>
      </w:r>
    </w:p>
    <w:p w:rsidR="004A002D" w:rsidRPr="00066581" w:rsidRDefault="004A002D" w:rsidP="004F4EFF">
      <w:pPr>
        <w:pStyle w:val="ListParagraph"/>
        <w:numPr>
          <w:ilvl w:val="2"/>
          <w:numId w:val="10"/>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 xml:space="preserve">How did your </w:t>
      </w:r>
      <w:r w:rsidR="00734512" w:rsidRPr="00066581">
        <w:rPr>
          <w:rFonts w:ascii="Times New Roman" w:hAnsi="Times New Roman" w:cs="Times New Roman"/>
          <w:sz w:val="24"/>
          <w:szCs w:val="24"/>
        </w:rPr>
        <w:t xml:space="preserve">perception of your role in the game – the border guard – change as you revisited the job again and again? </w:t>
      </w:r>
    </w:p>
    <w:p w:rsidR="00734512" w:rsidRPr="00066581" w:rsidRDefault="00734512" w:rsidP="004F4EFF">
      <w:pPr>
        <w:pStyle w:val="ListParagraph"/>
        <w:numPr>
          <w:ilvl w:val="3"/>
          <w:numId w:val="10"/>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What changed? Why?</w:t>
      </w:r>
    </w:p>
    <w:p w:rsidR="00834B5D" w:rsidRPr="00066581" w:rsidRDefault="001A4E5B" w:rsidP="004F4EFF">
      <w:pPr>
        <w:pStyle w:val="ListParagraph"/>
        <w:numPr>
          <w:ilvl w:val="0"/>
          <w:numId w:val="10"/>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lastRenderedPageBreak/>
        <w:t>The second and final section of class (40 minutes) will be a</w:t>
      </w:r>
      <w:r w:rsidR="001A04EB" w:rsidRPr="00066581">
        <w:rPr>
          <w:rFonts w:ascii="Times New Roman" w:hAnsi="Times New Roman" w:cs="Times New Roman"/>
          <w:sz w:val="24"/>
          <w:szCs w:val="24"/>
        </w:rPr>
        <w:t xml:space="preserve"> digital exercise – students have brought their computers to class, so I will ask them to open the game and find a character</w:t>
      </w:r>
      <w:r w:rsidR="00501383" w:rsidRPr="00066581">
        <w:rPr>
          <w:rFonts w:ascii="Times New Roman" w:hAnsi="Times New Roman" w:cs="Times New Roman"/>
          <w:sz w:val="24"/>
          <w:szCs w:val="24"/>
        </w:rPr>
        <w:t>/moment</w:t>
      </w:r>
      <w:r w:rsidR="001A04EB" w:rsidRPr="00066581">
        <w:rPr>
          <w:rFonts w:ascii="Times New Roman" w:hAnsi="Times New Roman" w:cs="Times New Roman"/>
          <w:sz w:val="24"/>
          <w:szCs w:val="24"/>
        </w:rPr>
        <w:t xml:space="preserve"> that impacted them as they played. </w:t>
      </w:r>
      <w:r w:rsidR="00B31C67" w:rsidRPr="00066581">
        <w:rPr>
          <w:rFonts w:ascii="Times New Roman" w:hAnsi="Times New Roman" w:cs="Times New Roman"/>
          <w:sz w:val="24"/>
          <w:szCs w:val="24"/>
        </w:rPr>
        <w:t xml:space="preserve">They’ll write a one-page response </w:t>
      </w:r>
      <w:r w:rsidR="00501383" w:rsidRPr="00066581">
        <w:rPr>
          <w:rFonts w:ascii="Times New Roman" w:hAnsi="Times New Roman" w:cs="Times New Roman"/>
          <w:sz w:val="24"/>
          <w:szCs w:val="24"/>
        </w:rPr>
        <w:t xml:space="preserve">answering </w:t>
      </w:r>
      <w:r w:rsidR="00B1377F" w:rsidRPr="00066581">
        <w:rPr>
          <w:rFonts w:ascii="Times New Roman" w:hAnsi="Times New Roman" w:cs="Times New Roman"/>
          <w:sz w:val="24"/>
          <w:szCs w:val="24"/>
        </w:rPr>
        <w:t>three questions</w:t>
      </w:r>
      <w:r w:rsidR="00B31C67" w:rsidRPr="00066581">
        <w:rPr>
          <w:rFonts w:ascii="Times New Roman" w:hAnsi="Times New Roman" w:cs="Times New Roman"/>
          <w:sz w:val="24"/>
          <w:szCs w:val="24"/>
        </w:rPr>
        <w:t xml:space="preserve">, which we’ll then discuss together. </w:t>
      </w:r>
    </w:p>
    <w:p w:rsidR="001A4E5B" w:rsidRPr="00066581" w:rsidRDefault="001A04EB" w:rsidP="004F4EFF">
      <w:pPr>
        <w:pStyle w:val="ListParagraph"/>
        <w:numPr>
          <w:ilvl w:val="1"/>
          <w:numId w:val="10"/>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What about that person’s story or identity</w:t>
      </w:r>
      <w:r w:rsidR="009678A4" w:rsidRPr="00066581">
        <w:rPr>
          <w:rFonts w:ascii="Times New Roman" w:hAnsi="Times New Roman" w:cs="Times New Roman"/>
          <w:sz w:val="24"/>
          <w:szCs w:val="24"/>
        </w:rPr>
        <w:t xml:space="preserve"> resonated with you?</w:t>
      </w:r>
    </w:p>
    <w:p w:rsidR="009678A4" w:rsidRPr="00066581" w:rsidRDefault="00B31C67" w:rsidP="004F4EFF">
      <w:pPr>
        <w:pStyle w:val="ListParagraph"/>
        <w:numPr>
          <w:ilvl w:val="1"/>
          <w:numId w:val="10"/>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How did the knowledge within the passport conflict with that character’s narrative?</w:t>
      </w:r>
    </w:p>
    <w:p w:rsidR="00B1377F" w:rsidRPr="00066581" w:rsidRDefault="00501383" w:rsidP="004F4EFF">
      <w:pPr>
        <w:pStyle w:val="ListParagraph"/>
        <w:numPr>
          <w:ilvl w:val="2"/>
          <w:numId w:val="10"/>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 xml:space="preserve">This second question connects to the epistolary </w:t>
      </w:r>
      <w:r w:rsidR="00883F76" w:rsidRPr="00066581">
        <w:rPr>
          <w:rFonts w:ascii="Times New Roman" w:hAnsi="Times New Roman" w:cs="Times New Roman"/>
          <w:sz w:val="24"/>
          <w:szCs w:val="24"/>
        </w:rPr>
        <w:t>element; the passport creates an awareness of that character’s story, and students will grapple with how and why knowledge shaped t</w:t>
      </w:r>
      <w:r w:rsidR="00732127" w:rsidRPr="00066581">
        <w:rPr>
          <w:rFonts w:ascii="Times New Roman" w:hAnsi="Times New Roman" w:cs="Times New Roman"/>
          <w:sz w:val="24"/>
          <w:szCs w:val="24"/>
        </w:rPr>
        <w:t>heir creation of the narrative.</w:t>
      </w:r>
    </w:p>
    <w:p w:rsidR="00732127" w:rsidRPr="00066581" w:rsidRDefault="00B1377F" w:rsidP="004F4EFF">
      <w:pPr>
        <w:pStyle w:val="ListParagraph"/>
        <w:numPr>
          <w:ilvl w:val="1"/>
          <w:numId w:val="10"/>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 xml:space="preserve">Imagine yourself as an immigrant who has to pass the border – what kind of information would be included in your passport? How does that information create a narrative that would convince a guard </w:t>
      </w:r>
      <w:r w:rsidR="00471E7E" w:rsidRPr="00066581">
        <w:rPr>
          <w:rFonts w:ascii="Times New Roman" w:hAnsi="Times New Roman" w:cs="Times New Roman"/>
          <w:sz w:val="24"/>
          <w:szCs w:val="24"/>
        </w:rPr>
        <w:t>your story is co</w:t>
      </w:r>
      <w:r w:rsidR="005D7F0A" w:rsidRPr="00066581">
        <w:rPr>
          <w:rFonts w:ascii="Times New Roman" w:hAnsi="Times New Roman" w:cs="Times New Roman"/>
          <w:sz w:val="24"/>
          <w:szCs w:val="24"/>
        </w:rPr>
        <w:t>nvincing?</w:t>
      </w:r>
    </w:p>
    <w:p w:rsidR="009E2B92" w:rsidRPr="00066581" w:rsidRDefault="004D4E23" w:rsidP="004D4E23">
      <w:p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______________________________________________________________________________</w:t>
      </w:r>
    </w:p>
    <w:p w:rsidR="00524245" w:rsidRPr="00066581" w:rsidRDefault="00524245" w:rsidP="004F4EFF">
      <w:pPr>
        <w:spacing w:after="0" w:line="480" w:lineRule="auto"/>
        <w:jc w:val="center"/>
        <w:rPr>
          <w:rFonts w:ascii="Times New Roman" w:hAnsi="Times New Roman" w:cs="Times New Roman"/>
          <w:sz w:val="24"/>
          <w:szCs w:val="24"/>
        </w:rPr>
      </w:pPr>
      <w:r w:rsidRPr="00066581">
        <w:rPr>
          <w:rFonts w:ascii="Times New Roman" w:hAnsi="Times New Roman" w:cs="Times New Roman"/>
          <w:sz w:val="24"/>
          <w:szCs w:val="24"/>
        </w:rPr>
        <w:t>ENGL 871: Lesson Plan #</w:t>
      </w:r>
      <w:r w:rsidR="0096571E" w:rsidRPr="00066581">
        <w:rPr>
          <w:rFonts w:ascii="Times New Roman" w:hAnsi="Times New Roman" w:cs="Times New Roman"/>
          <w:sz w:val="24"/>
          <w:szCs w:val="24"/>
        </w:rPr>
        <w:t>3</w:t>
      </w:r>
      <w:r w:rsidRPr="00066581">
        <w:rPr>
          <w:rFonts w:ascii="Times New Roman" w:hAnsi="Times New Roman" w:cs="Times New Roman"/>
          <w:sz w:val="24"/>
          <w:szCs w:val="24"/>
        </w:rPr>
        <w:t xml:space="preserve"> for ENGL 290: Survey of 20</w:t>
      </w:r>
      <w:r w:rsidRPr="00066581">
        <w:rPr>
          <w:rFonts w:ascii="Times New Roman" w:hAnsi="Times New Roman" w:cs="Times New Roman"/>
          <w:sz w:val="24"/>
          <w:szCs w:val="24"/>
          <w:vertAlign w:val="superscript"/>
        </w:rPr>
        <w:t>th</w:t>
      </w:r>
      <w:r w:rsidRPr="00066581">
        <w:rPr>
          <w:rFonts w:ascii="Times New Roman" w:hAnsi="Times New Roman" w:cs="Times New Roman"/>
          <w:sz w:val="24"/>
          <w:szCs w:val="24"/>
        </w:rPr>
        <w:t xml:space="preserve"> Century Literature</w:t>
      </w:r>
    </w:p>
    <w:p w:rsidR="00524245" w:rsidRPr="00066581" w:rsidRDefault="00524245" w:rsidP="004F4EFF">
      <w:pPr>
        <w:spacing w:after="0" w:line="480" w:lineRule="auto"/>
        <w:rPr>
          <w:rFonts w:ascii="Times New Roman" w:hAnsi="Times New Roman" w:cs="Times New Roman"/>
          <w:sz w:val="24"/>
          <w:szCs w:val="24"/>
        </w:rPr>
      </w:pPr>
      <w:r w:rsidRPr="00066581">
        <w:rPr>
          <w:rFonts w:ascii="Times New Roman" w:hAnsi="Times New Roman" w:cs="Times New Roman"/>
          <w:b/>
          <w:sz w:val="24"/>
          <w:szCs w:val="24"/>
        </w:rPr>
        <w:t>Instructor’s Name:</w:t>
      </w:r>
      <w:r w:rsidRPr="00066581">
        <w:rPr>
          <w:rFonts w:ascii="Times New Roman" w:hAnsi="Times New Roman" w:cs="Times New Roman"/>
          <w:sz w:val="24"/>
          <w:szCs w:val="24"/>
        </w:rPr>
        <w:t xml:space="preserve"> Nathan Valle</w:t>
      </w:r>
    </w:p>
    <w:p w:rsidR="00524245" w:rsidRPr="00066581" w:rsidRDefault="00524245" w:rsidP="004F4EFF">
      <w:pPr>
        <w:spacing w:after="0" w:line="480" w:lineRule="auto"/>
        <w:rPr>
          <w:rFonts w:ascii="Times New Roman" w:hAnsi="Times New Roman" w:cs="Times New Roman"/>
          <w:sz w:val="24"/>
          <w:szCs w:val="24"/>
        </w:rPr>
      </w:pPr>
      <w:r w:rsidRPr="00066581">
        <w:rPr>
          <w:rFonts w:ascii="Times New Roman" w:hAnsi="Times New Roman" w:cs="Times New Roman"/>
          <w:b/>
          <w:sz w:val="24"/>
          <w:szCs w:val="24"/>
        </w:rPr>
        <w:t>Session Title:</w:t>
      </w:r>
      <w:r w:rsidRPr="00066581">
        <w:rPr>
          <w:rFonts w:ascii="Times New Roman" w:hAnsi="Times New Roman" w:cs="Times New Roman"/>
          <w:sz w:val="24"/>
          <w:szCs w:val="24"/>
        </w:rPr>
        <w:t xml:space="preserve"> </w:t>
      </w:r>
      <w:r w:rsidR="0096571E" w:rsidRPr="00066581">
        <w:rPr>
          <w:rFonts w:ascii="Times New Roman" w:hAnsi="Times New Roman" w:cs="Times New Roman"/>
          <w:i/>
          <w:sz w:val="24"/>
          <w:szCs w:val="24"/>
        </w:rPr>
        <w:t>Gone Home</w:t>
      </w:r>
      <w:r w:rsidR="00732127" w:rsidRPr="00066581">
        <w:rPr>
          <w:rFonts w:ascii="Times New Roman" w:hAnsi="Times New Roman" w:cs="Times New Roman"/>
          <w:sz w:val="24"/>
          <w:szCs w:val="24"/>
        </w:rPr>
        <w:t xml:space="preserve"> </w:t>
      </w:r>
      <w:r w:rsidR="00D638B7" w:rsidRPr="00066581">
        <w:rPr>
          <w:rFonts w:ascii="Times New Roman" w:hAnsi="Times New Roman" w:cs="Times New Roman"/>
          <w:sz w:val="24"/>
          <w:szCs w:val="24"/>
        </w:rPr>
        <w:t>–</w:t>
      </w:r>
      <w:r w:rsidR="0096571E" w:rsidRPr="00066581">
        <w:rPr>
          <w:rFonts w:ascii="Times New Roman" w:hAnsi="Times New Roman" w:cs="Times New Roman"/>
          <w:sz w:val="24"/>
          <w:szCs w:val="24"/>
        </w:rPr>
        <w:t xml:space="preserve"> </w:t>
      </w:r>
      <w:r w:rsidR="00D638B7" w:rsidRPr="00066581">
        <w:rPr>
          <w:rFonts w:ascii="Times New Roman" w:hAnsi="Times New Roman" w:cs="Times New Roman"/>
          <w:sz w:val="24"/>
          <w:szCs w:val="24"/>
        </w:rPr>
        <w:t>Stories and Confessions</w:t>
      </w:r>
    </w:p>
    <w:p w:rsidR="00524245" w:rsidRPr="00066581" w:rsidRDefault="00524245" w:rsidP="004F4EFF">
      <w:pPr>
        <w:spacing w:after="0" w:line="480" w:lineRule="auto"/>
        <w:rPr>
          <w:rFonts w:ascii="Times New Roman" w:hAnsi="Times New Roman" w:cs="Times New Roman"/>
          <w:b/>
          <w:sz w:val="24"/>
          <w:szCs w:val="24"/>
        </w:rPr>
      </w:pPr>
      <w:r w:rsidRPr="00066581">
        <w:rPr>
          <w:rFonts w:ascii="Times New Roman" w:hAnsi="Times New Roman" w:cs="Times New Roman"/>
          <w:b/>
          <w:sz w:val="24"/>
          <w:szCs w:val="24"/>
        </w:rPr>
        <w:t>Assigned work for and before this class:</w:t>
      </w:r>
    </w:p>
    <w:p w:rsidR="00524245" w:rsidRPr="00066581" w:rsidRDefault="00524245" w:rsidP="004F4EFF">
      <w:pPr>
        <w:pStyle w:val="ListParagraph"/>
        <w:numPr>
          <w:ilvl w:val="0"/>
          <w:numId w:val="17"/>
        </w:numPr>
        <w:spacing w:after="0" w:line="480" w:lineRule="auto"/>
        <w:rPr>
          <w:rFonts w:ascii="Times New Roman" w:hAnsi="Times New Roman" w:cs="Times New Roman"/>
          <w:sz w:val="24"/>
          <w:szCs w:val="24"/>
        </w:rPr>
      </w:pPr>
      <w:r w:rsidRPr="00066581">
        <w:rPr>
          <w:rFonts w:ascii="Times New Roman" w:hAnsi="Times New Roman" w:cs="Times New Roman"/>
          <w:b/>
          <w:sz w:val="24"/>
          <w:szCs w:val="24"/>
        </w:rPr>
        <w:t>Read</w:t>
      </w:r>
      <w:r w:rsidR="00732127" w:rsidRPr="00066581">
        <w:rPr>
          <w:rFonts w:ascii="Times New Roman" w:hAnsi="Times New Roman" w:cs="Times New Roman"/>
          <w:sz w:val="24"/>
          <w:szCs w:val="24"/>
        </w:rPr>
        <w:t xml:space="preserve">: </w:t>
      </w:r>
      <w:r w:rsidR="00715DC3" w:rsidRPr="00066581">
        <w:rPr>
          <w:rFonts w:ascii="Times New Roman" w:hAnsi="Times New Roman" w:cs="Times New Roman"/>
          <w:sz w:val="24"/>
          <w:szCs w:val="24"/>
        </w:rPr>
        <w:t>Kevin Veale’s “</w:t>
      </w:r>
      <w:r w:rsidR="00715DC3" w:rsidRPr="00066581">
        <w:rPr>
          <w:rFonts w:ascii="Times New Roman" w:hAnsi="Times New Roman" w:cs="Times New Roman"/>
          <w:i/>
          <w:sz w:val="24"/>
          <w:szCs w:val="24"/>
        </w:rPr>
        <w:t>Gone Home</w:t>
      </w:r>
      <w:r w:rsidR="00715DC3" w:rsidRPr="00066581">
        <w:rPr>
          <w:rFonts w:ascii="Times New Roman" w:hAnsi="Times New Roman" w:cs="Times New Roman"/>
          <w:sz w:val="24"/>
          <w:szCs w:val="24"/>
        </w:rPr>
        <w:t>, and the Power of Affective Nostalgia” (12 pgs.)</w:t>
      </w:r>
    </w:p>
    <w:p w:rsidR="00524245" w:rsidRPr="00066581" w:rsidRDefault="00524245" w:rsidP="004F4EFF">
      <w:pPr>
        <w:pStyle w:val="ListParagraph"/>
        <w:numPr>
          <w:ilvl w:val="0"/>
          <w:numId w:val="17"/>
        </w:numPr>
        <w:spacing w:after="0" w:line="480" w:lineRule="auto"/>
        <w:rPr>
          <w:rFonts w:ascii="Times New Roman" w:hAnsi="Times New Roman" w:cs="Times New Roman"/>
          <w:sz w:val="24"/>
          <w:szCs w:val="24"/>
        </w:rPr>
      </w:pPr>
      <w:r w:rsidRPr="00066581">
        <w:rPr>
          <w:rFonts w:ascii="Times New Roman" w:hAnsi="Times New Roman" w:cs="Times New Roman"/>
          <w:b/>
          <w:sz w:val="24"/>
          <w:szCs w:val="24"/>
        </w:rPr>
        <w:t>Play</w:t>
      </w:r>
      <w:r w:rsidR="00732127" w:rsidRPr="00066581">
        <w:rPr>
          <w:rFonts w:ascii="Times New Roman" w:hAnsi="Times New Roman" w:cs="Times New Roman"/>
          <w:sz w:val="24"/>
          <w:szCs w:val="24"/>
        </w:rPr>
        <w:t xml:space="preserve">: Computer Game </w:t>
      </w:r>
      <w:r w:rsidR="00732127" w:rsidRPr="00066581">
        <w:rPr>
          <w:rFonts w:ascii="Times New Roman" w:hAnsi="Times New Roman" w:cs="Times New Roman"/>
          <w:i/>
          <w:sz w:val="24"/>
          <w:szCs w:val="24"/>
        </w:rPr>
        <w:t>Gone Home</w:t>
      </w:r>
    </w:p>
    <w:p w:rsidR="00714850" w:rsidRPr="00066581" w:rsidRDefault="00714850" w:rsidP="004F4EFF">
      <w:pPr>
        <w:pStyle w:val="ListParagraph"/>
        <w:numPr>
          <w:ilvl w:val="0"/>
          <w:numId w:val="17"/>
        </w:numPr>
        <w:spacing w:after="0" w:line="480" w:lineRule="auto"/>
        <w:rPr>
          <w:rFonts w:ascii="Times New Roman" w:hAnsi="Times New Roman" w:cs="Times New Roman"/>
          <w:sz w:val="24"/>
          <w:szCs w:val="24"/>
        </w:rPr>
      </w:pPr>
      <w:r w:rsidRPr="00066581">
        <w:rPr>
          <w:rFonts w:ascii="Times New Roman" w:hAnsi="Times New Roman" w:cs="Times New Roman"/>
          <w:b/>
          <w:sz w:val="24"/>
          <w:szCs w:val="24"/>
        </w:rPr>
        <w:t>Prepare</w:t>
      </w:r>
      <w:r w:rsidRPr="00066581">
        <w:rPr>
          <w:rFonts w:ascii="Times New Roman" w:hAnsi="Times New Roman" w:cs="Times New Roman"/>
          <w:sz w:val="24"/>
          <w:szCs w:val="24"/>
        </w:rPr>
        <w:t>: Screenshots from</w:t>
      </w:r>
      <w:r w:rsidR="00852E29" w:rsidRPr="00066581">
        <w:rPr>
          <w:rFonts w:ascii="Times New Roman" w:hAnsi="Times New Roman" w:cs="Times New Roman"/>
          <w:sz w:val="24"/>
          <w:szCs w:val="24"/>
        </w:rPr>
        <w:t xml:space="preserve"> </w:t>
      </w:r>
      <w:r w:rsidR="00852E29" w:rsidRPr="00066581">
        <w:rPr>
          <w:rFonts w:ascii="Times New Roman" w:hAnsi="Times New Roman" w:cs="Times New Roman"/>
          <w:i/>
          <w:sz w:val="24"/>
          <w:szCs w:val="24"/>
        </w:rPr>
        <w:t>Gone Home</w:t>
      </w:r>
      <w:r w:rsidRPr="00066581">
        <w:rPr>
          <w:rFonts w:ascii="Times New Roman" w:hAnsi="Times New Roman" w:cs="Times New Roman"/>
          <w:sz w:val="24"/>
          <w:szCs w:val="24"/>
        </w:rPr>
        <w:t xml:space="preserve"> gameplay for an in-class activity</w:t>
      </w:r>
    </w:p>
    <w:p w:rsidR="00524245" w:rsidRPr="00066581" w:rsidRDefault="00524245" w:rsidP="004F4EFF">
      <w:pPr>
        <w:spacing w:after="0" w:line="480" w:lineRule="auto"/>
        <w:rPr>
          <w:rFonts w:ascii="Times New Roman" w:hAnsi="Times New Roman" w:cs="Times New Roman"/>
          <w:b/>
          <w:sz w:val="24"/>
          <w:szCs w:val="24"/>
        </w:rPr>
      </w:pPr>
      <w:r w:rsidRPr="00066581">
        <w:rPr>
          <w:rFonts w:ascii="Times New Roman" w:hAnsi="Times New Roman" w:cs="Times New Roman"/>
          <w:b/>
          <w:sz w:val="24"/>
          <w:szCs w:val="24"/>
        </w:rPr>
        <w:t>Justification for Lesson Plan</w:t>
      </w:r>
    </w:p>
    <w:p w:rsidR="00732127" w:rsidRPr="00066581" w:rsidRDefault="00732127" w:rsidP="004F4EFF">
      <w:pPr>
        <w:spacing w:after="0" w:line="480" w:lineRule="auto"/>
        <w:rPr>
          <w:rFonts w:ascii="Times New Roman" w:hAnsi="Times New Roman" w:cs="Times New Roman"/>
          <w:sz w:val="24"/>
          <w:szCs w:val="24"/>
        </w:rPr>
      </w:pPr>
      <w:r w:rsidRPr="00066581">
        <w:rPr>
          <w:rFonts w:ascii="Times New Roman" w:hAnsi="Times New Roman" w:cs="Times New Roman"/>
          <w:i/>
          <w:sz w:val="24"/>
          <w:szCs w:val="24"/>
        </w:rPr>
        <w:lastRenderedPageBreak/>
        <w:t xml:space="preserve">Gone Home </w:t>
      </w:r>
      <w:r w:rsidR="009E2B92" w:rsidRPr="00066581">
        <w:rPr>
          <w:rFonts w:ascii="Times New Roman" w:hAnsi="Times New Roman" w:cs="Times New Roman"/>
          <w:sz w:val="24"/>
          <w:szCs w:val="24"/>
        </w:rPr>
        <w:t xml:space="preserve">is an </w:t>
      </w:r>
      <w:r w:rsidRPr="00066581">
        <w:rPr>
          <w:rFonts w:ascii="Times New Roman" w:hAnsi="Times New Roman" w:cs="Times New Roman"/>
          <w:sz w:val="24"/>
          <w:szCs w:val="24"/>
        </w:rPr>
        <w:t xml:space="preserve">example of digital topography and </w:t>
      </w:r>
      <w:r w:rsidR="00700D85" w:rsidRPr="00066581">
        <w:rPr>
          <w:rFonts w:ascii="Times New Roman" w:hAnsi="Times New Roman" w:cs="Times New Roman"/>
          <w:sz w:val="24"/>
          <w:szCs w:val="24"/>
        </w:rPr>
        <w:t xml:space="preserve">epistolary digital literature, as the game’s plot is slowly revealed to players through various journals that are found throughout the game’s single setting: an abandoned home. These journals, much like </w:t>
      </w:r>
      <w:r w:rsidR="00700D85" w:rsidRPr="00066581">
        <w:rPr>
          <w:rFonts w:ascii="Times New Roman" w:hAnsi="Times New Roman" w:cs="Times New Roman"/>
          <w:i/>
          <w:sz w:val="24"/>
          <w:szCs w:val="24"/>
        </w:rPr>
        <w:t xml:space="preserve">Anchorhead’s </w:t>
      </w:r>
      <w:r w:rsidR="00700D85" w:rsidRPr="00066581">
        <w:rPr>
          <w:rFonts w:ascii="Times New Roman" w:hAnsi="Times New Roman" w:cs="Times New Roman"/>
          <w:sz w:val="24"/>
          <w:szCs w:val="24"/>
        </w:rPr>
        <w:t xml:space="preserve">interactive text-box and </w:t>
      </w:r>
      <w:r w:rsidR="00700D85" w:rsidRPr="00066581">
        <w:rPr>
          <w:rFonts w:ascii="Times New Roman" w:hAnsi="Times New Roman" w:cs="Times New Roman"/>
          <w:i/>
          <w:sz w:val="24"/>
          <w:szCs w:val="24"/>
        </w:rPr>
        <w:t xml:space="preserve">Paper, Please’s </w:t>
      </w:r>
      <w:r w:rsidR="00700D85" w:rsidRPr="00066581">
        <w:rPr>
          <w:rFonts w:ascii="Times New Roman" w:hAnsi="Times New Roman" w:cs="Times New Roman"/>
          <w:sz w:val="24"/>
          <w:szCs w:val="24"/>
        </w:rPr>
        <w:t>passports, serve as narrative moments of confronta</w:t>
      </w:r>
      <w:r w:rsidR="00B85E45" w:rsidRPr="00066581">
        <w:rPr>
          <w:rFonts w:ascii="Times New Roman" w:hAnsi="Times New Roman" w:cs="Times New Roman"/>
          <w:sz w:val="24"/>
          <w:szCs w:val="24"/>
        </w:rPr>
        <w:t>tion; Kevin Veale mentions that these journals, paired with the game’s nostalgic elements, “</w:t>
      </w:r>
      <w:proofErr w:type="spellStart"/>
      <w:r w:rsidR="00B85E45" w:rsidRPr="00066581">
        <w:rPr>
          <w:rFonts w:ascii="Times New Roman" w:hAnsi="Times New Roman" w:cs="Times New Roman"/>
          <w:sz w:val="24"/>
          <w:szCs w:val="24"/>
        </w:rPr>
        <w:t>creat</w:t>
      </w:r>
      <w:proofErr w:type="spellEnd"/>
      <w:r w:rsidR="00B85E45" w:rsidRPr="00066581">
        <w:rPr>
          <w:rFonts w:ascii="Times New Roman" w:hAnsi="Times New Roman" w:cs="Times New Roman"/>
          <w:sz w:val="24"/>
          <w:szCs w:val="24"/>
        </w:rPr>
        <w:t>[e] a storytelling context that is at once familiar and alien” (</w:t>
      </w:r>
      <w:r w:rsidR="007D5C42">
        <w:rPr>
          <w:rFonts w:ascii="Times New Roman" w:hAnsi="Times New Roman" w:cs="Times New Roman"/>
          <w:sz w:val="24"/>
          <w:szCs w:val="24"/>
        </w:rPr>
        <w:t>Veale</w:t>
      </w:r>
      <w:r w:rsidR="000C4152" w:rsidRPr="00066581">
        <w:rPr>
          <w:rFonts w:ascii="Times New Roman" w:hAnsi="Times New Roman" w:cs="Times New Roman"/>
          <w:sz w:val="24"/>
          <w:szCs w:val="24"/>
        </w:rPr>
        <w:t>) for the player and for students in a literature classroom. The lesson will explore how these journals shape our understanding and presence in a digital text, reexamining and applying the idea of “ergodic literature”</w:t>
      </w:r>
      <w:r w:rsidR="00E05E02" w:rsidRPr="00066581">
        <w:rPr>
          <w:rFonts w:ascii="Times New Roman" w:hAnsi="Times New Roman" w:cs="Times New Roman"/>
          <w:sz w:val="24"/>
          <w:szCs w:val="24"/>
        </w:rPr>
        <w:t xml:space="preserve"> within a modern game. </w:t>
      </w:r>
    </w:p>
    <w:p w:rsidR="00524245" w:rsidRPr="00066581" w:rsidRDefault="00524245" w:rsidP="004F4EFF">
      <w:pPr>
        <w:spacing w:after="0" w:line="480" w:lineRule="auto"/>
        <w:rPr>
          <w:rFonts w:ascii="Times New Roman" w:hAnsi="Times New Roman" w:cs="Times New Roman"/>
          <w:b/>
          <w:sz w:val="24"/>
          <w:szCs w:val="24"/>
        </w:rPr>
      </w:pPr>
      <w:r w:rsidRPr="00066581">
        <w:rPr>
          <w:rFonts w:ascii="Times New Roman" w:hAnsi="Times New Roman" w:cs="Times New Roman"/>
          <w:b/>
          <w:sz w:val="24"/>
          <w:szCs w:val="24"/>
        </w:rPr>
        <w:t>Learning Objectives</w:t>
      </w:r>
    </w:p>
    <w:p w:rsidR="00524245" w:rsidRPr="00066581" w:rsidRDefault="00524245" w:rsidP="004F4EFF">
      <w:pPr>
        <w:pStyle w:val="ListParagraph"/>
        <w:numPr>
          <w:ilvl w:val="0"/>
          <w:numId w:val="12"/>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To reemphasize</w:t>
      </w:r>
      <w:r w:rsidR="00D4073F" w:rsidRPr="00066581">
        <w:rPr>
          <w:rFonts w:ascii="Times New Roman" w:hAnsi="Times New Roman" w:cs="Times New Roman"/>
          <w:sz w:val="24"/>
          <w:szCs w:val="24"/>
        </w:rPr>
        <w:t xml:space="preserve"> and provide another example of</w:t>
      </w:r>
      <w:r w:rsidRPr="00066581">
        <w:rPr>
          <w:rFonts w:ascii="Times New Roman" w:hAnsi="Times New Roman" w:cs="Times New Roman"/>
          <w:sz w:val="24"/>
          <w:szCs w:val="24"/>
        </w:rPr>
        <w:t xml:space="preserve"> “ergodic literature”  </w:t>
      </w:r>
    </w:p>
    <w:p w:rsidR="00524245" w:rsidRPr="00066581" w:rsidRDefault="00524245" w:rsidP="004F4EFF">
      <w:pPr>
        <w:pStyle w:val="ListParagraph"/>
        <w:numPr>
          <w:ilvl w:val="0"/>
          <w:numId w:val="12"/>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To experience another work of digital literature</w:t>
      </w:r>
    </w:p>
    <w:p w:rsidR="00524245" w:rsidRPr="00066581" w:rsidRDefault="00524245" w:rsidP="004F4EFF">
      <w:pPr>
        <w:pStyle w:val="ListParagraph"/>
        <w:numPr>
          <w:ilvl w:val="0"/>
          <w:numId w:val="12"/>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To explore t</w:t>
      </w:r>
      <w:r w:rsidR="003A7D33" w:rsidRPr="00066581">
        <w:rPr>
          <w:rFonts w:ascii="Times New Roman" w:hAnsi="Times New Roman" w:cs="Times New Roman"/>
          <w:sz w:val="24"/>
          <w:szCs w:val="24"/>
        </w:rPr>
        <w:t xml:space="preserve">he </w:t>
      </w:r>
      <w:r w:rsidR="008D3A22" w:rsidRPr="00066581">
        <w:rPr>
          <w:rFonts w:ascii="Times New Roman" w:hAnsi="Times New Roman" w:cs="Times New Roman"/>
          <w:sz w:val="24"/>
          <w:szCs w:val="24"/>
        </w:rPr>
        <w:t xml:space="preserve">relationship between knowledge and narrative, as well as how </w:t>
      </w:r>
      <w:r w:rsidR="00714850" w:rsidRPr="00066581">
        <w:rPr>
          <w:rFonts w:ascii="Times New Roman" w:hAnsi="Times New Roman" w:cs="Times New Roman"/>
          <w:sz w:val="24"/>
          <w:szCs w:val="24"/>
        </w:rPr>
        <w:t xml:space="preserve">our awareness </w:t>
      </w:r>
      <w:r w:rsidR="008D3A22" w:rsidRPr="00066581">
        <w:rPr>
          <w:rFonts w:ascii="Times New Roman" w:hAnsi="Times New Roman" w:cs="Times New Roman"/>
          <w:sz w:val="24"/>
          <w:szCs w:val="24"/>
        </w:rPr>
        <w:t>of place</w:t>
      </w:r>
      <w:r w:rsidR="00714850" w:rsidRPr="00066581">
        <w:rPr>
          <w:rFonts w:ascii="Times New Roman" w:hAnsi="Times New Roman" w:cs="Times New Roman"/>
          <w:sz w:val="24"/>
          <w:szCs w:val="24"/>
        </w:rPr>
        <w:t xml:space="preserve"> </w:t>
      </w:r>
      <w:r w:rsidR="008D3A22" w:rsidRPr="00066581">
        <w:rPr>
          <w:rFonts w:ascii="Times New Roman" w:hAnsi="Times New Roman" w:cs="Times New Roman"/>
          <w:sz w:val="24"/>
          <w:szCs w:val="24"/>
        </w:rPr>
        <w:t>and inter</w:t>
      </w:r>
      <w:r w:rsidR="00B1377F" w:rsidRPr="00066581">
        <w:rPr>
          <w:rFonts w:ascii="Times New Roman" w:hAnsi="Times New Roman" w:cs="Times New Roman"/>
          <w:sz w:val="24"/>
          <w:szCs w:val="24"/>
        </w:rPr>
        <w:t>mediation</w:t>
      </w:r>
      <w:r w:rsidR="008D3A22" w:rsidRPr="00066581">
        <w:rPr>
          <w:rFonts w:ascii="Times New Roman" w:hAnsi="Times New Roman" w:cs="Times New Roman"/>
          <w:sz w:val="24"/>
          <w:szCs w:val="24"/>
        </w:rPr>
        <w:t xml:space="preserve"> create</w:t>
      </w:r>
      <w:r w:rsidR="00B1377F" w:rsidRPr="00066581">
        <w:rPr>
          <w:rFonts w:ascii="Times New Roman" w:hAnsi="Times New Roman" w:cs="Times New Roman"/>
          <w:sz w:val="24"/>
          <w:szCs w:val="24"/>
        </w:rPr>
        <w:t>s</w:t>
      </w:r>
      <w:r w:rsidR="008D3A22" w:rsidRPr="00066581">
        <w:rPr>
          <w:rFonts w:ascii="Times New Roman" w:hAnsi="Times New Roman" w:cs="Times New Roman"/>
          <w:sz w:val="24"/>
          <w:szCs w:val="24"/>
        </w:rPr>
        <w:t xml:space="preserve"> agency</w:t>
      </w:r>
    </w:p>
    <w:p w:rsidR="00A30847" w:rsidRPr="00066581" w:rsidRDefault="00A30847" w:rsidP="004F4EFF">
      <w:pPr>
        <w:pStyle w:val="ListParagraph"/>
        <w:numPr>
          <w:ilvl w:val="0"/>
          <w:numId w:val="12"/>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 xml:space="preserve">To examine the relationship of journals as sources of knowledge and as </w:t>
      </w:r>
      <w:r w:rsidR="00D4073F" w:rsidRPr="00066581">
        <w:rPr>
          <w:rFonts w:ascii="Times New Roman" w:hAnsi="Times New Roman" w:cs="Times New Roman"/>
          <w:sz w:val="24"/>
          <w:szCs w:val="24"/>
        </w:rPr>
        <w:t>moments of narrative confrontation</w:t>
      </w:r>
    </w:p>
    <w:p w:rsidR="00707222" w:rsidRPr="00066581" w:rsidRDefault="00524245" w:rsidP="004F4EFF">
      <w:pPr>
        <w:spacing w:after="0" w:line="480" w:lineRule="auto"/>
        <w:rPr>
          <w:rFonts w:ascii="Times New Roman" w:hAnsi="Times New Roman" w:cs="Times New Roman"/>
          <w:b/>
          <w:sz w:val="24"/>
          <w:szCs w:val="24"/>
        </w:rPr>
      </w:pPr>
      <w:r w:rsidRPr="00066581">
        <w:rPr>
          <w:rFonts w:ascii="Times New Roman" w:hAnsi="Times New Roman" w:cs="Times New Roman"/>
          <w:b/>
          <w:sz w:val="24"/>
          <w:szCs w:val="24"/>
        </w:rPr>
        <w:t>Lesson Activity Plan</w:t>
      </w:r>
    </w:p>
    <w:p w:rsidR="00A9592C" w:rsidRPr="00066581" w:rsidRDefault="00E129E0" w:rsidP="004F4EFF">
      <w:pPr>
        <w:pStyle w:val="ListParagraph"/>
        <w:numPr>
          <w:ilvl w:val="0"/>
          <w:numId w:val="14"/>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The majority of class (45</w:t>
      </w:r>
      <w:r w:rsidR="009E2B92" w:rsidRPr="00066581">
        <w:rPr>
          <w:rFonts w:ascii="Times New Roman" w:hAnsi="Times New Roman" w:cs="Times New Roman"/>
          <w:sz w:val="24"/>
          <w:szCs w:val="24"/>
        </w:rPr>
        <w:t xml:space="preserve"> minutes) will be a discussion of the game’s nostalgic elements, nar</w:t>
      </w:r>
      <w:r w:rsidR="00492451" w:rsidRPr="00066581">
        <w:rPr>
          <w:rFonts w:ascii="Times New Roman" w:hAnsi="Times New Roman" w:cs="Times New Roman"/>
          <w:sz w:val="24"/>
          <w:szCs w:val="24"/>
        </w:rPr>
        <w:t xml:space="preserve">rative, and how the game </w:t>
      </w:r>
      <w:r w:rsidR="009E2B92" w:rsidRPr="00066581">
        <w:rPr>
          <w:rFonts w:ascii="Times New Roman" w:hAnsi="Times New Roman" w:cs="Times New Roman"/>
          <w:sz w:val="24"/>
          <w:szCs w:val="24"/>
        </w:rPr>
        <w:t>functions as ergodic literature; as we talk, I’ll ask students to open the game</w:t>
      </w:r>
      <w:r w:rsidR="00492451" w:rsidRPr="00066581">
        <w:rPr>
          <w:rFonts w:ascii="Times New Roman" w:hAnsi="Times New Roman" w:cs="Times New Roman"/>
          <w:sz w:val="24"/>
          <w:szCs w:val="24"/>
        </w:rPr>
        <w:t xml:space="preserve"> and retrieve their pre-created screenshots</w:t>
      </w:r>
      <w:r w:rsidR="009E2B92" w:rsidRPr="00066581">
        <w:rPr>
          <w:rFonts w:ascii="Times New Roman" w:hAnsi="Times New Roman" w:cs="Times New Roman"/>
          <w:sz w:val="24"/>
          <w:szCs w:val="24"/>
        </w:rPr>
        <w:t>, list what items they found in their playthrough, and discuss why these items are present in the game.</w:t>
      </w:r>
    </w:p>
    <w:p w:rsidR="00492451" w:rsidRPr="00066581" w:rsidRDefault="009E2B92" w:rsidP="004F4EFF">
      <w:pPr>
        <w:pStyle w:val="ListParagraph"/>
        <w:numPr>
          <w:ilvl w:val="1"/>
          <w:numId w:val="14"/>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 xml:space="preserve">As they make a list of physical objects they remember encountering, we’ll eventually make a connection to the game’s journals. The game’s 1995 setting, as revealed in an interview, reflects their perspective of how technology shifted the </w:t>
      </w:r>
      <w:r w:rsidRPr="00066581">
        <w:rPr>
          <w:rFonts w:ascii="Times New Roman" w:hAnsi="Times New Roman" w:cs="Times New Roman"/>
          <w:sz w:val="24"/>
          <w:szCs w:val="24"/>
        </w:rPr>
        <w:lastRenderedPageBreak/>
        <w:t xml:space="preserve">way we communicate, so journals represent a distinct and purposeful shift away from our modern era: “‘What’s the most recent year where all of the interesting stuff you’re finding would not be in text messages and email . . . [f]or Gone Home to work, you need to be able to find handwritten notes between people and turn on the answering machine and find all of this physical evidence of what went on. If we set it any later than </w:t>
      </w:r>
      <w:proofErr w:type="gramStart"/>
      <w:r w:rsidRPr="00066581">
        <w:rPr>
          <w:rFonts w:ascii="Times New Roman" w:hAnsi="Times New Roman" w:cs="Times New Roman"/>
          <w:sz w:val="24"/>
          <w:szCs w:val="24"/>
        </w:rPr>
        <w:t>’95</w:t>
      </w:r>
      <w:proofErr w:type="gramEnd"/>
      <w:r w:rsidRPr="00066581">
        <w:rPr>
          <w:rFonts w:ascii="Times New Roman" w:hAnsi="Times New Roman" w:cs="Times New Roman"/>
          <w:sz w:val="24"/>
          <w:szCs w:val="24"/>
        </w:rPr>
        <w:t>, they’d have AOL. Somebo</w:t>
      </w:r>
      <w:r w:rsidR="00ED6C9D" w:rsidRPr="00066581">
        <w:rPr>
          <w:rFonts w:ascii="Times New Roman" w:hAnsi="Times New Roman" w:cs="Times New Roman"/>
          <w:sz w:val="24"/>
          <w:szCs w:val="24"/>
        </w:rPr>
        <w:t>dy would be using a pager’” (Veale</w:t>
      </w:r>
      <w:r w:rsidRPr="00066581">
        <w:rPr>
          <w:rFonts w:ascii="Times New Roman" w:hAnsi="Times New Roman" w:cs="Times New Roman"/>
          <w:sz w:val="24"/>
          <w:szCs w:val="24"/>
        </w:rPr>
        <w:t xml:space="preserve">). </w:t>
      </w:r>
    </w:p>
    <w:p w:rsidR="00707222" w:rsidRPr="00066581" w:rsidRDefault="00492451" w:rsidP="004F4EFF">
      <w:pPr>
        <w:pStyle w:val="ListParagraph"/>
        <w:numPr>
          <w:ilvl w:val="1"/>
          <w:numId w:val="14"/>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 xml:space="preserve">Once we have established journals as a distinct medium, I’ll ask students to  consider, engage, and discuss how the journals work to fulfill what Taylor identifies as </w:t>
      </w:r>
      <w:r w:rsidR="004D4E23" w:rsidRPr="00066581">
        <w:rPr>
          <w:rFonts w:ascii="Times New Roman" w:hAnsi="Times New Roman" w:cs="Times New Roman"/>
          <w:sz w:val="24"/>
          <w:szCs w:val="24"/>
        </w:rPr>
        <w:t xml:space="preserve">a </w:t>
      </w:r>
      <w:r w:rsidR="00963966" w:rsidRPr="00066581">
        <w:rPr>
          <w:rFonts w:ascii="Times New Roman" w:hAnsi="Times New Roman" w:cs="Times New Roman"/>
          <w:sz w:val="24"/>
          <w:szCs w:val="24"/>
        </w:rPr>
        <w:t>fundamental</w:t>
      </w:r>
      <w:r w:rsidRPr="00066581">
        <w:rPr>
          <w:rFonts w:ascii="Times New Roman" w:hAnsi="Times New Roman" w:cs="Times New Roman"/>
          <w:sz w:val="24"/>
          <w:szCs w:val="24"/>
        </w:rPr>
        <w:t xml:space="preserve"> purpose of narrative: “[Y]</w:t>
      </w:r>
      <w:proofErr w:type="spellStart"/>
      <w:r w:rsidRPr="00066581">
        <w:rPr>
          <w:rFonts w:ascii="Times New Roman" w:hAnsi="Times New Roman" w:cs="Times New Roman"/>
          <w:sz w:val="24"/>
          <w:szCs w:val="24"/>
        </w:rPr>
        <w:t>ou</w:t>
      </w:r>
      <w:proofErr w:type="spellEnd"/>
      <w:r w:rsidRPr="00066581">
        <w:rPr>
          <w:rFonts w:ascii="Times New Roman" w:hAnsi="Times New Roman" w:cs="Times New Roman"/>
          <w:sz w:val="24"/>
          <w:szCs w:val="24"/>
        </w:rPr>
        <w:t xml:space="preserve"> come after a long chain of experiences to an insight, about what’s important in your life, or in human life in general” (</w:t>
      </w:r>
      <w:r w:rsidRPr="00066581">
        <w:rPr>
          <w:rFonts w:ascii="Times New Roman" w:hAnsi="Times New Roman" w:cs="Times New Roman"/>
          <w:i/>
          <w:sz w:val="24"/>
          <w:szCs w:val="24"/>
        </w:rPr>
        <w:t xml:space="preserve">The Language Animal </w:t>
      </w:r>
      <w:r w:rsidRPr="00066581">
        <w:rPr>
          <w:rFonts w:ascii="Times New Roman" w:hAnsi="Times New Roman" w:cs="Times New Roman"/>
          <w:sz w:val="24"/>
          <w:szCs w:val="24"/>
        </w:rPr>
        <w:t>301).</w:t>
      </w:r>
    </w:p>
    <w:p w:rsidR="00492451" w:rsidRPr="00066581" w:rsidRDefault="00492451" w:rsidP="004F4EFF">
      <w:pPr>
        <w:pStyle w:val="ListParagraph"/>
        <w:numPr>
          <w:ilvl w:val="2"/>
          <w:numId w:val="14"/>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We’ll consider this on three levels:</w:t>
      </w:r>
    </w:p>
    <w:p w:rsidR="00492451" w:rsidRPr="00066581" w:rsidRDefault="00492451" w:rsidP="004F4EFF">
      <w:pPr>
        <w:pStyle w:val="ListParagraph"/>
        <w:numPr>
          <w:ilvl w:val="3"/>
          <w:numId w:val="14"/>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How did these journals impact you as a human? What did you experience or feel?</w:t>
      </w:r>
    </w:p>
    <w:p w:rsidR="00492451" w:rsidRPr="00066581" w:rsidRDefault="00492451" w:rsidP="004F4EFF">
      <w:pPr>
        <w:pStyle w:val="ListParagraph"/>
        <w:numPr>
          <w:ilvl w:val="3"/>
          <w:numId w:val="14"/>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How did these journals impact you as a player of the game? What choices did you make differently as a result of beginning, as Aarseth mentions, to “</w:t>
      </w:r>
      <w:proofErr w:type="spellStart"/>
      <w:r w:rsidR="00FD3C33" w:rsidRPr="00066581">
        <w:rPr>
          <w:rFonts w:ascii="Times New Roman" w:hAnsi="Times New Roman" w:cs="Times New Roman"/>
          <w:sz w:val="24"/>
          <w:szCs w:val="24"/>
        </w:rPr>
        <w:t>designif</w:t>
      </w:r>
      <w:proofErr w:type="spellEnd"/>
      <w:r w:rsidR="00FD3C33" w:rsidRPr="00066581">
        <w:rPr>
          <w:rFonts w:ascii="Times New Roman" w:hAnsi="Times New Roman" w:cs="Times New Roman"/>
          <w:sz w:val="24"/>
          <w:szCs w:val="24"/>
        </w:rPr>
        <w:t>[y] . . . the gaps” (112)?</w:t>
      </w:r>
    </w:p>
    <w:p w:rsidR="00FD3C33" w:rsidRPr="00066581" w:rsidRDefault="00FD3C33" w:rsidP="004F4EFF">
      <w:pPr>
        <w:pStyle w:val="ListParagraph"/>
        <w:numPr>
          <w:ilvl w:val="3"/>
          <w:numId w:val="14"/>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 xml:space="preserve">How did these journals </w:t>
      </w:r>
      <w:r w:rsidR="00BD069D" w:rsidRPr="00066581">
        <w:rPr>
          <w:rFonts w:ascii="Times New Roman" w:hAnsi="Times New Roman" w:cs="Times New Roman"/>
          <w:sz w:val="24"/>
          <w:szCs w:val="24"/>
        </w:rPr>
        <w:t>impact your understanding of</w:t>
      </w:r>
      <w:r w:rsidRPr="00066581">
        <w:rPr>
          <w:rFonts w:ascii="Times New Roman" w:hAnsi="Times New Roman" w:cs="Times New Roman"/>
          <w:sz w:val="24"/>
          <w:szCs w:val="24"/>
        </w:rPr>
        <w:t xml:space="preserve"> their writer?</w:t>
      </w:r>
    </w:p>
    <w:p w:rsidR="00FD3C33" w:rsidRPr="00066581" w:rsidRDefault="00FD3C33" w:rsidP="004F4EFF">
      <w:pPr>
        <w:pStyle w:val="ListParagraph"/>
        <w:numPr>
          <w:ilvl w:val="0"/>
          <w:numId w:val="14"/>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Durin</w:t>
      </w:r>
      <w:r w:rsidR="00E129E0" w:rsidRPr="00066581">
        <w:rPr>
          <w:rFonts w:ascii="Times New Roman" w:hAnsi="Times New Roman" w:cs="Times New Roman"/>
          <w:sz w:val="24"/>
          <w:szCs w:val="24"/>
        </w:rPr>
        <w:t>g the final section of class (25</w:t>
      </w:r>
      <w:r w:rsidRPr="00066581">
        <w:rPr>
          <w:rFonts w:ascii="Times New Roman" w:hAnsi="Times New Roman" w:cs="Times New Roman"/>
          <w:sz w:val="24"/>
          <w:szCs w:val="24"/>
        </w:rPr>
        <w:t xml:space="preserve"> minutes), we’ll watch portions of a lecture from the game’s creators about narrative, non-linearity, and level design. </w:t>
      </w:r>
    </w:p>
    <w:p w:rsidR="00FD3C33" w:rsidRPr="00066581" w:rsidRDefault="00324A88" w:rsidP="004F4EFF">
      <w:pPr>
        <w:pStyle w:val="ListParagraph"/>
        <w:numPr>
          <w:ilvl w:val="1"/>
          <w:numId w:val="14"/>
        </w:numPr>
        <w:spacing w:after="0" w:line="480" w:lineRule="auto"/>
        <w:rPr>
          <w:rFonts w:ascii="Times New Roman" w:hAnsi="Times New Roman" w:cs="Times New Roman"/>
          <w:sz w:val="24"/>
          <w:szCs w:val="24"/>
        </w:rPr>
      </w:pPr>
      <w:hyperlink r:id="rId9" w:history="1">
        <w:r w:rsidR="00FD3C33" w:rsidRPr="00066581">
          <w:rPr>
            <w:rStyle w:val="Hyperlink"/>
            <w:rFonts w:ascii="Times New Roman" w:hAnsi="Times New Roman" w:cs="Times New Roman"/>
            <w:sz w:val="24"/>
            <w:szCs w:val="24"/>
          </w:rPr>
          <w:t>http://www.gdcvault.com/play/1022112/Level-Design-in-a-Day</w:t>
        </w:r>
      </w:hyperlink>
    </w:p>
    <w:p w:rsidR="00FD3C33" w:rsidRPr="00066581" w:rsidRDefault="00FD3C33" w:rsidP="004F4EFF">
      <w:pPr>
        <w:pStyle w:val="ListParagraph"/>
        <w:numPr>
          <w:ilvl w:val="1"/>
          <w:numId w:val="14"/>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lastRenderedPageBreak/>
        <w:t>We’ll watch the sections “</w:t>
      </w:r>
      <w:r w:rsidRPr="00066581">
        <w:rPr>
          <w:rFonts w:ascii="Times New Roman" w:hAnsi="Times New Roman" w:cs="Times New Roman"/>
          <w:i/>
          <w:sz w:val="24"/>
          <w:szCs w:val="24"/>
        </w:rPr>
        <w:t>Gone Home</w:t>
      </w:r>
      <w:r w:rsidRPr="00066581">
        <w:rPr>
          <w:rFonts w:ascii="Times New Roman" w:hAnsi="Times New Roman" w:cs="Times New Roman"/>
          <w:sz w:val="24"/>
          <w:szCs w:val="24"/>
        </w:rPr>
        <w:t xml:space="preserve">: Linear Story, Non-Linear Space,” It’s an Illusion,” “Shape of a House/Shape of a Story,” and </w:t>
      </w:r>
      <w:r w:rsidRPr="00066581">
        <w:rPr>
          <w:rFonts w:ascii="Times New Roman" w:hAnsi="Times New Roman" w:cs="Times New Roman"/>
          <w:i/>
          <w:sz w:val="24"/>
          <w:szCs w:val="24"/>
        </w:rPr>
        <w:t xml:space="preserve">Gone Home </w:t>
      </w:r>
      <w:r w:rsidRPr="00066581">
        <w:rPr>
          <w:rFonts w:ascii="Times New Roman" w:hAnsi="Times New Roman" w:cs="Times New Roman"/>
          <w:sz w:val="24"/>
          <w:szCs w:val="24"/>
        </w:rPr>
        <w:t>House.”</w:t>
      </w:r>
    </w:p>
    <w:p w:rsidR="00FD3C33" w:rsidRPr="00066581" w:rsidRDefault="00FD3C33" w:rsidP="004F4EFF">
      <w:pPr>
        <w:pStyle w:val="ListParagraph"/>
        <w:numPr>
          <w:ilvl w:val="2"/>
          <w:numId w:val="14"/>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 xml:space="preserve">After watching, I’ll ask students to discuss to the creator’s revelation that </w:t>
      </w:r>
      <w:r w:rsidR="004F4EFF" w:rsidRPr="00066581">
        <w:rPr>
          <w:rFonts w:ascii="Times New Roman" w:hAnsi="Times New Roman" w:cs="Times New Roman"/>
          <w:sz w:val="24"/>
          <w:szCs w:val="24"/>
        </w:rPr>
        <w:t>“</w:t>
      </w:r>
      <w:r w:rsidRPr="00066581">
        <w:rPr>
          <w:rFonts w:ascii="Times New Roman" w:hAnsi="Times New Roman" w:cs="Times New Roman"/>
          <w:sz w:val="24"/>
          <w:szCs w:val="24"/>
        </w:rPr>
        <w:t>the game’s non-linearity is an illusion” and how that changes their perception of the text.</w:t>
      </w:r>
    </w:p>
    <w:p w:rsidR="00FD3C33" w:rsidRPr="00066581" w:rsidRDefault="00FD3C33" w:rsidP="004F4EFF">
      <w:pPr>
        <w:pStyle w:val="ListParagraph"/>
        <w:numPr>
          <w:ilvl w:val="3"/>
          <w:numId w:val="14"/>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 xml:space="preserve">The goal of the discussion is to help students realize how narratives overwhelm us, yet epistolary works of digital literature provide us with the necessary means – in this case, journals – to confront and ask questions about our relationship with the text. </w:t>
      </w:r>
      <w:r w:rsidR="0036463B" w:rsidRPr="00066581">
        <w:rPr>
          <w:rFonts w:ascii="Times New Roman" w:hAnsi="Times New Roman" w:cs="Times New Roman"/>
          <w:sz w:val="24"/>
          <w:szCs w:val="24"/>
        </w:rPr>
        <w:t>As we con</w:t>
      </w:r>
      <w:r w:rsidR="00ED6C9D" w:rsidRPr="00066581">
        <w:rPr>
          <w:rFonts w:ascii="Times New Roman" w:hAnsi="Times New Roman" w:cs="Times New Roman"/>
          <w:sz w:val="24"/>
          <w:szCs w:val="24"/>
        </w:rPr>
        <w:t>sider the creator’s attempt to work with nostalgia and</w:t>
      </w:r>
      <w:r w:rsidR="0036463B" w:rsidRPr="00066581">
        <w:rPr>
          <w:rFonts w:ascii="Times New Roman" w:hAnsi="Times New Roman" w:cs="Times New Roman"/>
          <w:sz w:val="24"/>
          <w:szCs w:val="24"/>
        </w:rPr>
        <w:t xml:space="preserve"> familiarity that people have w</w:t>
      </w:r>
      <w:r w:rsidR="00ED6C9D" w:rsidRPr="00066581">
        <w:rPr>
          <w:rFonts w:ascii="Times New Roman" w:hAnsi="Times New Roman" w:cs="Times New Roman"/>
          <w:sz w:val="24"/>
          <w:szCs w:val="24"/>
        </w:rPr>
        <w:t>ith their memories</w:t>
      </w:r>
      <w:r w:rsidR="0036463B" w:rsidRPr="00066581">
        <w:rPr>
          <w:rFonts w:ascii="Times New Roman" w:hAnsi="Times New Roman" w:cs="Times New Roman"/>
          <w:sz w:val="24"/>
          <w:szCs w:val="24"/>
        </w:rPr>
        <w:t>,</w:t>
      </w:r>
      <w:r w:rsidRPr="00066581">
        <w:rPr>
          <w:rFonts w:ascii="Times New Roman" w:hAnsi="Times New Roman" w:cs="Times New Roman"/>
          <w:sz w:val="24"/>
          <w:szCs w:val="24"/>
        </w:rPr>
        <w:t xml:space="preserve"> we’ll consider if the game’s author achieved this effect </w:t>
      </w:r>
      <w:r w:rsidR="0036463B" w:rsidRPr="00066581">
        <w:rPr>
          <w:rFonts w:ascii="Times New Roman" w:hAnsi="Times New Roman" w:cs="Times New Roman"/>
          <w:sz w:val="24"/>
          <w:szCs w:val="24"/>
        </w:rPr>
        <w:t xml:space="preserve">and </w:t>
      </w:r>
      <w:r w:rsidRPr="00066581">
        <w:rPr>
          <w:rFonts w:ascii="Times New Roman" w:hAnsi="Times New Roman" w:cs="Times New Roman"/>
          <w:sz w:val="24"/>
          <w:szCs w:val="24"/>
        </w:rPr>
        <w:t>how that reflects our interactivity with the game.</w:t>
      </w:r>
    </w:p>
    <w:p w:rsidR="00FD3C33" w:rsidRPr="00066581" w:rsidRDefault="004D4E23" w:rsidP="004F4EFF">
      <w:pPr>
        <w:spacing w:after="0" w:line="480" w:lineRule="auto"/>
        <w:rPr>
          <w:rFonts w:ascii="Times New Roman" w:hAnsi="Times New Roman" w:cs="Times New Roman"/>
          <w:b/>
          <w:sz w:val="24"/>
          <w:szCs w:val="24"/>
        </w:rPr>
      </w:pPr>
      <w:r w:rsidRPr="00066581">
        <w:rPr>
          <w:rFonts w:ascii="Times New Roman" w:hAnsi="Times New Roman" w:cs="Times New Roman"/>
          <w:b/>
          <w:sz w:val="24"/>
          <w:szCs w:val="24"/>
        </w:rPr>
        <w:t>______________________________________________________________________________</w:t>
      </w:r>
    </w:p>
    <w:p w:rsidR="0036463B" w:rsidRPr="00066581" w:rsidRDefault="0036463B" w:rsidP="004F4EFF">
      <w:pPr>
        <w:spacing w:after="0" w:line="480" w:lineRule="auto"/>
        <w:jc w:val="center"/>
        <w:rPr>
          <w:rFonts w:ascii="Times New Roman" w:hAnsi="Times New Roman" w:cs="Times New Roman"/>
          <w:sz w:val="24"/>
          <w:szCs w:val="24"/>
        </w:rPr>
      </w:pPr>
      <w:r w:rsidRPr="00066581">
        <w:rPr>
          <w:rFonts w:ascii="Times New Roman" w:hAnsi="Times New Roman" w:cs="Times New Roman"/>
          <w:sz w:val="24"/>
          <w:szCs w:val="24"/>
        </w:rPr>
        <w:t>ENGL 871: Lesson Plan #4 for ENGL 290: Survey of 20</w:t>
      </w:r>
      <w:r w:rsidRPr="00066581">
        <w:rPr>
          <w:rFonts w:ascii="Times New Roman" w:hAnsi="Times New Roman" w:cs="Times New Roman"/>
          <w:sz w:val="24"/>
          <w:szCs w:val="24"/>
          <w:vertAlign w:val="superscript"/>
        </w:rPr>
        <w:t>th</w:t>
      </w:r>
      <w:r w:rsidRPr="00066581">
        <w:rPr>
          <w:rFonts w:ascii="Times New Roman" w:hAnsi="Times New Roman" w:cs="Times New Roman"/>
          <w:sz w:val="24"/>
          <w:szCs w:val="24"/>
        </w:rPr>
        <w:t xml:space="preserve"> Century Literature</w:t>
      </w:r>
    </w:p>
    <w:p w:rsidR="0036463B" w:rsidRPr="00066581" w:rsidRDefault="0036463B" w:rsidP="004F4EFF">
      <w:pPr>
        <w:spacing w:after="0" w:line="480" w:lineRule="auto"/>
        <w:rPr>
          <w:rFonts w:ascii="Times New Roman" w:hAnsi="Times New Roman" w:cs="Times New Roman"/>
          <w:sz w:val="24"/>
          <w:szCs w:val="24"/>
        </w:rPr>
      </w:pPr>
      <w:r w:rsidRPr="00066581">
        <w:rPr>
          <w:rFonts w:ascii="Times New Roman" w:hAnsi="Times New Roman" w:cs="Times New Roman"/>
          <w:b/>
          <w:sz w:val="24"/>
          <w:szCs w:val="24"/>
        </w:rPr>
        <w:t>Instructor’s Name:</w:t>
      </w:r>
      <w:r w:rsidRPr="00066581">
        <w:rPr>
          <w:rFonts w:ascii="Times New Roman" w:hAnsi="Times New Roman" w:cs="Times New Roman"/>
          <w:sz w:val="24"/>
          <w:szCs w:val="24"/>
        </w:rPr>
        <w:t xml:space="preserve"> Nathan Valle</w:t>
      </w:r>
    </w:p>
    <w:p w:rsidR="0036463B" w:rsidRPr="00066581" w:rsidRDefault="0036463B" w:rsidP="004F4EFF">
      <w:pPr>
        <w:spacing w:after="0" w:line="480" w:lineRule="auto"/>
        <w:rPr>
          <w:rFonts w:ascii="Times New Roman" w:hAnsi="Times New Roman" w:cs="Times New Roman"/>
          <w:sz w:val="24"/>
          <w:szCs w:val="24"/>
        </w:rPr>
      </w:pPr>
      <w:r w:rsidRPr="00066581">
        <w:rPr>
          <w:rFonts w:ascii="Times New Roman" w:hAnsi="Times New Roman" w:cs="Times New Roman"/>
          <w:b/>
          <w:sz w:val="24"/>
          <w:szCs w:val="24"/>
        </w:rPr>
        <w:t>Session Title:</w:t>
      </w:r>
      <w:r w:rsidRPr="00066581">
        <w:rPr>
          <w:rFonts w:ascii="Times New Roman" w:hAnsi="Times New Roman" w:cs="Times New Roman"/>
          <w:sz w:val="24"/>
          <w:szCs w:val="24"/>
        </w:rPr>
        <w:t xml:space="preserve"> </w:t>
      </w:r>
      <w:r w:rsidRPr="00066581">
        <w:rPr>
          <w:rFonts w:ascii="Times New Roman" w:hAnsi="Times New Roman" w:cs="Times New Roman"/>
          <w:i/>
          <w:sz w:val="24"/>
          <w:szCs w:val="24"/>
        </w:rPr>
        <w:t>That Dragon, Cancer</w:t>
      </w:r>
      <w:r w:rsidRPr="00066581">
        <w:rPr>
          <w:rFonts w:ascii="Times New Roman" w:hAnsi="Times New Roman" w:cs="Times New Roman"/>
          <w:sz w:val="24"/>
          <w:szCs w:val="24"/>
        </w:rPr>
        <w:t xml:space="preserve"> – Stories and Confessions</w:t>
      </w:r>
    </w:p>
    <w:p w:rsidR="0036463B" w:rsidRPr="00066581" w:rsidRDefault="0036463B" w:rsidP="004F4EFF">
      <w:pPr>
        <w:spacing w:after="0" w:line="480" w:lineRule="auto"/>
        <w:rPr>
          <w:rFonts w:ascii="Times New Roman" w:hAnsi="Times New Roman" w:cs="Times New Roman"/>
          <w:b/>
          <w:sz w:val="24"/>
          <w:szCs w:val="24"/>
        </w:rPr>
      </w:pPr>
      <w:r w:rsidRPr="00066581">
        <w:rPr>
          <w:rFonts w:ascii="Times New Roman" w:hAnsi="Times New Roman" w:cs="Times New Roman"/>
          <w:b/>
          <w:sz w:val="24"/>
          <w:szCs w:val="24"/>
        </w:rPr>
        <w:t>Assigned work for and before this class:</w:t>
      </w:r>
    </w:p>
    <w:p w:rsidR="0036463B" w:rsidRPr="00066581" w:rsidRDefault="0036463B" w:rsidP="004F4EFF">
      <w:pPr>
        <w:pStyle w:val="ListParagraph"/>
        <w:numPr>
          <w:ilvl w:val="0"/>
          <w:numId w:val="15"/>
        </w:numPr>
        <w:spacing w:after="0" w:line="480" w:lineRule="auto"/>
        <w:rPr>
          <w:rFonts w:ascii="Times New Roman" w:hAnsi="Times New Roman" w:cs="Times New Roman"/>
          <w:sz w:val="24"/>
          <w:szCs w:val="24"/>
        </w:rPr>
      </w:pPr>
      <w:r w:rsidRPr="00066581">
        <w:rPr>
          <w:rFonts w:ascii="Times New Roman" w:hAnsi="Times New Roman" w:cs="Times New Roman"/>
          <w:b/>
          <w:sz w:val="24"/>
          <w:szCs w:val="24"/>
        </w:rPr>
        <w:t>Play</w:t>
      </w:r>
      <w:r w:rsidRPr="00066581">
        <w:rPr>
          <w:rFonts w:ascii="Times New Roman" w:hAnsi="Times New Roman" w:cs="Times New Roman"/>
          <w:sz w:val="24"/>
          <w:szCs w:val="24"/>
        </w:rPr>
        <w:t xml:space="preserve">: Computer Game </w:t>
      </w:r>
      <w:r w:rsidRPr="00066581">
        <w:rPr>
          <w:rFonts w:ascii="Times New Roman" w:hAnsi="Times New Roman" w:cs="Times New Roman"/>
          <w:i/>
          <w:sz w:val="24"/>
          <w:szCs w:val="24"/>
        </w:rPr>
        <w:t>That Dragon, Cancer</w:t>
      </w:r>
    </w:p>
    <w:p w:rsidR="00BD069D" w:rsidRPr="00066581" w:rsidRDefault="00BD069D" w:rsidP="004F4EFF">
      <w:pPr>
        <w:pStyle w:val="ListParagraph"/>
        <w:numPr>
          <w:ilvl w:val="0"/>
          <w:numId w:val="15"/>
        </w:numPr>
        <w:spacing w:after="0" w:line="480" w:lineRule="auto"/>
        <w:rPr>
          <w:rFonts w:ascii="Times New Roman" w:hAnsi="Times New Roman" w:cs="Times New Roman"/>
          <w:sz w:val="24"/>
          <w:szCs w:val="24"/>
        </w:rPr>
      </w:pPr>
      <w:r w:rsidRPr="00066581">
        <w:rPr>
          <w:rFonts w:ascii="Times New Roman" w:hAnsi="Times New Roman" w:cs="Times New Roman"/>
          <w:b/>
          <w:sz w:val="24"/>
          <w:szCs w:val="24"/>
        </w:rPr>
        <w:t>Read</w:t>
      </w:r>
      <w:r w:rsidRPr="00066581">
        <w:rPr>
          <w:rFonts w:ascii="Times New Roman" w:hAnsi="Times New Roman" w:cs="Times New Roman"/>
          <w:sz w:val="24"/>
          <w:szCs w:val="24"/>
        </w:rPr>
        <w:t xml:space="preserve">: </w:t>
      </w:r>
      <w:r w:rsidR="00404B33" w:rsidRPr="00066581">
        <w:rPr>
          <w:rFonts w:ascii="Times New Roman" w:hAnsi="Times New Roman" w:cs="Times New Roman"/>
          <w:sz w:val="24"/>
          <w:szCs w:val="24"/>
        </w:rPr>
        <w:t xml:space="preserve">Jason </w:t>
      </w:r>
      <w:proofErr w:type="spellStart"/>
      <w:r w:rsidR="00404B33" w:rsidRPr="00066581">
        <w:rPr>
          <w:rFonts w:ascii="Times New Roman" w:hAnsi="Times New Roman" w:cs="Times New Roman"/>
          <w:sz w:val="24"/>
          <w:szCs w:val="24"/>
        </w:rPr>
        <w:t>Tanz’s</w:t>
      </w:r>
      <w:proofErr w:type="spellEnd"/>
      <w:r w:rsidR="00404B33" w:rsidRPr="00066581">
        <w:rPr>
          <w:rFonts w:ascii="Times New Roman" w:hAnsi="Times New Roman" w:cs="Times New Roman"/>
          <w:sz w:val="24"/>
          <w:szCs w:val="24"/>
        </w:rPr>
        <w:t xml:space="preserve"> essay “A Father, a Dying Son, and the Quest to Make the Most Profound Videogame Ever”</w:t>
      </w:r>
    </w:p>
    <w:p w:rsidR="004F4EFF" w:rsidRPr="00066581" w:rsidRDefault="00324A88" w:rsidP="004F4EFF">
      <w:pPr>
        <w:pStyle w:val="ListParagraph"/>
        <w:numPr>
          <w:ilvl w:val="1"/>
          <w:numId w:val="15"/>
        </w:numPr>
        <w:spacing w:after="0" w:line="480" w:lineRule="auto"/>
        <w:rPr>
          <w:rFonts w:ascii="Times New Roman" w:hAnsi="Times New Roman" w:cs="Times New Roman"/>
          <w:sz w:val="24"/>
          <w:szCs w:val="24"/>
        </w:rPr>
      </w:pPr>
      <w:hyperlink r:id="rId10" w:history="1">
        <w:r w:rsidR="004F4EFF" w:rsidRPr="00066581">
          <w:rPr>
            <w:rStyle w:val="Hyperlink"/>
            <w:rFonts w:ascii="Times New Roman" w:hAnsi="Times New Roman" w:cs="Times New Roman"/>
            <w:sz w:val="24"/>
            <w:szCs w:val="24"/>
          </w:rPr>
          <w:t>https://www.wired.com/2016/01/that-dragon-cancer/</w:t>
        </w:r>
      </w:hyperlink>
      <w:r w:rsidR="004F4EFF" w:rsidRPr="00066581">
        <w:rPr>
          <w:rFonts w:ascii="Times New Roman" w:hAnsi="Times New Roman" w:cs="Times New Roman"/>
          <w:sz w:val="24"/>
          <w:szCs w:val="24"/>
        </w:rPr>
        <w:t xml:space="preserve"> </w:t>
      </w:r>
    </w:p>
    <w:p w:rsidR="004F4EFF" w:rsidRPr="00066581" w:rsidRDefault="0036463B" w:rsidP="004F4EFF">
      <w:pPr>
        <w:spacing w:after="0" w:line="480" w:lineRule="auto"/>
        <w:rPr>
          <w:rFonts w:ascii="Times New Roman" w:hAnsi="Times New Roman" w:cs="Times New Roman"/>
          <w:b/>
          <w:sz w:val="24"/>
          <w:szCs w:val="24"/>
        </w:rPr>
      </w:pPr>
      <w:r w:rsidRPr="00066581">
        <w:rPr>
          <w:rFonts w:ascii="Times New Roman" w:hAnsi="Times New Roman" w:cs="Times New Roman"/>
          <w:b/>
          <w:sz w:val="24"/>
          <w:szCs w:val="24"/>
        </w:rPr>
        <w:t>Justification for Lesson Plan</w:t>
      </w:r>
      <w:r w:rsidR="004F4EFF" w:rsidRPr="00066581">
        <w:rPr>
          <w:rFonts w:ascii="Times New Roman" w:hAnsi="Times New Roman" w:cs="Times New Roman"/>
          <w:b/>
          <w:sz w:val="24"/>
          <w:szCs w:val="24"/>
        </w:rPr>
        <w:t xml:space="preserve"> </w:t>
      </w:r>
    </w:p>
    <w:p w:rsidR="00DA01CB" w:rsidRPr="00066581" w:rsidRDefault="004F4EFF" w:rsidP="004F4EFF">
      <w:pPr>
        <w:spacing w:after="0" w:line="480" w:lineRule="auto"/>
        <w:rPr>
          <w:rFonts w:ascii="Times New Roman" w:hAnsi="Times New Roman" w:cs="Times New Roman"/>
          <w:sz w:val="24"/>
          <w:szCs w:val="24"/>
        </w:rPr>
      </w:pPr>
      <w:r w:rsidRPr="00066581">
        <w:rPr>
          <w:rFonts w:ascii="Times New Roman" w:hAnsi="Times New Roman" w:cs="Times New Roman"/>
          <w:i/>
          <w:sz w:val="24"/>
          <w:szCs w:val="24"/>
        </w:rPr>
        <w:lastRenderedPageBreak/>
        <w:t xml:space="preserve">That Dragon, Cancer </w:t>
      </w:r>
      <w:r w:rsidRPr="00066581">
        <w:rPr>
          <w:rFonts w:ascii="Times New Roman" w:hAnsi="Times New Roman" w:cs="Times New Roman"/>
          <w:sz w:val="24"/>
          <w:szCs w:val="24"/>
        </w:rPr>
        <w:t>represents an appropriate conclusion to the semester. The game’s chapters function as epistolary autobiography from the lives of Ryan and Amy Green as they wrestle with their son’s cancer diagnosis. However, unlike our other digital literature texts, this game purposefully inverts our sense of reward and narrative; as we complete game-like tasks and activities, the game’s limited player agency, narrative, and linearity reveal themselves. The goal is to encourage students to see digital literature texts, including video games, as more than simply an interactive medium; digital texts demand we note how</w:t>
      </w:r>
      <w:r w:rsidR="00963966" w:rsidRPr="00066581">
        <w:rPr>
          <w:rFonts w:ascii="Times New Roman" w:hAnsi="Times New Roman" w:cs="Times New Roman"/>
          <w:sz w:val="24"/>
          <w:szCs w:val="24"/>
        </w:rPr>
        <w:t xml:space="preserve"> others use language and narrative </w:t>
      </w:r>
      <w:r w:rsidR="004D4E23" w:rsidRPr="00066581">
        <w:rPr>
          <w:rFonts w:ascii="Times New Roman" w:hAnsi="Times New Roman" w:cs="Times New Roman"/>
          <w:sz w:val="24"/>
          <w:szCs w:val="24"/>
        </w:rPr>
        <w:t>to create awareness of our relationship t</w:t>
      </w:r>
      <w:r w:rsidR="00963966" w:rsidRPr="00066581">
        <w:rPr>
          <w:rFonts w:ascii="Times New Roman" w:hAnsi="Times New Roman" w:cs="Times New Roman"/>
          <w:sz w:val="24"/>
          <w:szCs w:val="24"/>
        </w:rPr>
        <w:t xml:space="preserve">o technology, others, and self through the process of intermediation. </w:t>
      </w:r>
      <w:r w:rsidR="00963966" w:rsidRPr="00066581">
        <w:rPr>
          <w:rFonts w:ascii="Times New Roman" w:hAnsi="Times New Roman" w:cs="Times New Roman"/>
          <w:i/>
          <w:sz w:val="24"/>
          <w:szCs w:val="24"/>
        </w:rPr>
        <w:t>That Dragon, Cancer’s</w:t>
      </w:r>
      <w:r w:rsidR="00963966" w:rsidRPr="00066581">
        <w:rPr>
          <w:rFonts w:ascii="Times New Roman" w:hAnsi="Times New Roman" w:cs="Times New Roman"/>
          <w:sz w:val="24"/>
          <w:szCs w:val="24"/>
        </w:rPr>
        <w:t xml:space="preserve"> creators</w:t>
      </w:r>
      <w:r w:rsidR="00DA01CB" w:rsidRPr="00066581">
        <w:rPr>
          <w:rFonts w:ascii="Times New Roman" w:hAnsi="Times New Roman" w:cs="Times New Roman"/>
          <w:sz w:val="24"/>
          <w:szCs w:val="24"/>
        </w:rPr>
        <w:t xml:space="preserve"> purposefully stripped the game of rewarding activities typically associated </w:t>
      </w:r>
      <w:r w:rsidR="00963966" w:rsidRPr="00066581">
        <w:rPr>
          <w:rFonts w:ascii="Times New Roman" w:hAnsi="Times New Roman" w:cs="Times New Roman"/>
          <w:sz w:val="24"/>
          <w:szCs w:val="24"/>
        </w:rPr>
        <w:t>with game progression</w:t>
      </w:r>
      <w:r w:rsidR="00DA01CB" w:rsidRPr="00066581">
        <w:rPr>
          <w:rFonts w:ascii="Times New Roman" w:hAnsi="Times New Roman" w:cs="Times New Roman"/>
          <w:sz w:val="24"/>
          <w:szCs w:val="24"/>
        </w:rPr>
        <w:t>; our role</w:t>
      </w:r>
      <w:r w:rsidR="0049062E" w:rsidRPr="00066581">
        <w:rPr>
          <w:rFonts w:ascii="Times New Roman" w:hAnsi="Times New Roman" w:cs="Times New Roman"/>
          <w:sz w:val="24"/>
          <w:szCs w:val="24"/>
        </w:rPr>
        <w:t xml:space="preserve"> within the text</w:t>
      </w:r>
      <w:r w:rsidR="00DA01CB" w:rsidRPr="00066581">
        <w:rPr>
          <w:rFonts w:ascii="Times New Roman" w:hAnsi="Times New Roman" w:cs="Times New Roman"/>
          <w:sz w:val="24"/>
          <w:szCs w:val="24"/>
        </w:rPr>
        <w:t xml:space="preserve"> is</w:t>
      </w:r>
      <w:r w:rsidR="00963966" w:rsidRPr="00066581">
        <w:rPr>
          <w:rFonts w:ascii="Times New Roman" w:hAnsi="Times New Roman" w:cs="Times New Roman"/>
          <w:sz w:val="24"/>
          <w:szCs w:val="24"/>
        </w:rPr>
        <w:t xml:space="preserve"> simply</w:t>
      </w:r>
      <w:r w:rsidR="0049062E" w:rsidRPr="00066581">
        <w:rPr>
          <w:rFonts w:ascii="Times New Roman" w:hAnsi="Times New Roman" w:cs="Times New Roman"/>
          <w:sz w:val="24"/>
          <w:szCs w:val="24"/>
        </w:rPr>
        <w:t xml:space="preserve"> to exist with the Green family. As such, </w:t>
      </w:r>
      <w:r w:rsidR="00963966" w:rsidRPr="00066581">
        <w:rPr>
          <w:rFonts w:ascii="Times New Roman" w:hAnsi="Times New Roman" w:cs="Times New Roman"/>
          <w:sz w:val="24"/>
          <w:szCs w:val="24"/>
        </w:rPr>
        <w:t xml:space="preserve">I want to expose students to the idea that digital literature </w:t>
      </w:r>
      <w:r w:rsidR="00D977AD" w:rsidRPr="00066581">
        <w:rPr>
          <w:rFonts w:ascii="Times New Roman" w:hAnsi="Times New Roman" w:cs="Times New Roman"/>
          <w:sz w:val="24"/>
          <w:szCs w:val="24"/>
        </w:rPr>
        <w:t>can be intensely autobiographical and</w:t>
      </w:r>
      <w:r w:rsidR="00963966" w:rsidRPr="00066581">
        <w:rPr>
          <w:rFonts w:ascii="Times New Roman" w:hAnsi="Times New Roman" w:cs="Times New Roman"/>
          <w:sz w:val="24"/>
          <w:szCs w:val="24"/>
        </w:rPr>
        <w:t xml:space="preserve"> epistolary</w:t>
      </w:r>
      <w:r w:rsidR="00D977AD" w:rsidRPr="00066581">
        <w:rPr>
          <w:rFonts w:ascii="Times New Roman" w:hAnsi="Times New Roman" w:cs="Times New Roman"/>
          <w:sz w:val="24"/>
          <w:szCs w:val="24"/>
        </w:rPr>
        <w:t xml:space="preserve">, and our encounter with these texts </w:t>
      </w:r>
      <w:r w:rsidR="0049062E" w:rsidRPr="00066581">
        <w:rPr>
          <w:rFonts w:ascii="Times New Roman" w:hAnsi="Times New Roman" w:cs="Times New Roman"/>
          <w:sz w:val="24"/>
          <w:szCs w:val="24"/>
        </w:rPr>
        <w:t>challenge and expand our</w:t>
      </w:r>
      <w:r w:rsidR="00963966" w:rsidRPr="00066581">
        <w:rPr>
          <w:rFonts w:ascii="Times New Roman" w:hAnsi="Times New Roman" w:cs="Times New Roman"/>
          <w:sz w:val="24"/>
          <w:szCs w:val="24"/>
        </w:rPr>
        <w:t xml:space="preserve"> understanding of intermediation, narrative, and player agency. </w:t>
      </w:r>
      <w:r w:rsidR="0049062E" w:rsidRPr="00066581">
        <w:rPr>
          <w:rFonts w:ascii="Times New Roman" w:hAnsi="Times New Roman" w:cs="Times New Roman"/>
          <w:sz w:val="24"/>
          <w:szCs w:val="24"/>
        </w:rPr>
        <w:t xml:space="preserve"> </w:t>
      </w:r>
    </w:p>
    <w:p w:rsidR="0036463B" w:rsidRPr="00066581" w:rsidRDefault="0036463B" w:rsidP="004F4EFF">
      <w:pPr>
        <w:spacing w:after="0" w:line="480" w:lineRule="auto"/>
        <w:rPr>
          <w:rFonts w:ascii="Times New Roman" w:hAnsi="Times New Roman" w:cs="Times New Roman"/>
          <w:b/>
          <w:sz w:val="24"/>
          <w:szCs w:val="24"/>
        </w:rPr>
      </w:pPr>
      <w:r w:rsidRPr="00066581">
        <w:rPr>
          <w:rFonts w:ascii="Times New Roman" w:hAnsi="Times New Roman" w:cs="Times New Roman"/>
          <w:b/>
          <w:sz w:val="24"/>
          <w:szCs w:val="24"/>
        </w:rPr>
        <w:t>Learning Objectives</w:t>
      </w:r>
    </w:p>
    <w:p w:rsidR="0036463B" w:rsidRPr="00066581" w:rsidRDefault="00D977AD" w:rsidP="004F4EFF">
      <w:pPr>
        <w:pStyle w:val="ListParagraph"/>
        <w:numPr>
          <w:ilvl w:val="0"/>
          <w:numId w:val="16"/>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To explore autobiography as a means of communication</w:t>
      </w:r>
    </w:p>
    <w:p w:rsidR="004D4E23" w:rsidRPr="00066581" w:rsidRDefault="0036463B" w:rsidP="00D977AD">
      <w:pPr>
        <w:pStyle w:val="ListParagraph"/>
        <w:numPr>
          <w:ilvl w:val="0"/>
          <w:numId w:val="16"/>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 xml:space="preserve">To </w:t>
      </w:r>
      <w:r w:rsidR="00D977AD" w:rsidRPr="00066581">
        <w:rPr>
          <w:rFonts w:ascii="Times New Roman" w:hAnsi="Times New Roman" w:cs="Times New Roman"/>
          <w:sz w:val="24"/>
          <w:szCs w:val="24"/>
        </w:rPr>
        <w:t>discuss perspective and agency within digital literature</w:t>
      </w:r>
    </w:p>
    <w:p w:rsidR="00D977AD" w:rsidRPr="00066581" w:rsidRDefault="00D977AD" w:rsidP="00D977AD">
      <w:pPr>
        <w:pStyle w:val="ListParagraph"/>
        <w:numPr>
          <w:ilvl w:val="0"/>
          <w:numId w:val="16"/>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To connect our understanding of story-telling and perspective to students lives, their families, and their communities</w:t>
      </w:r>
    </w:p>
    <w:p w:rsidR="00D74179" w:rsidRPr="00066581" w:rsidRDefault="0036463B" w:rsidP="004F4EFF">
      <w:pPr>
        <w:spacing w:after="0" w:line="480" w:lineRule="auto"/>
        <w:rPr>
          <w:rFonts w:ascii="Times New Roman" w:hAnsi="Times New Roman" w:cs="Times New Roman"/>
          <w:b/>
          <w:sz w:val="24"/>
          <w:szCs w:val="24"/>
        </w:rPr>
      </w:pPr>
      <w:r w:rsidRPr="00066581">
        <w:rPr>
          <w:rFonts w:ascii="Times New Roman" w:hAnsi="Times New Roman" w:cs="Times New Roman"/>
          <w:b/>
          <w:sz w:val="24"/>
          <w:szCs w:val="24"/>
        </w:rPr>
        <w:t>Lesson Activity Plan</w:t>
      </w:r>
    </w:p>
    <w:p w:rsidR="00D977AD" w:rsidRPr="00066581" w:rsidRDefault="00D977AD" w:rsidP="00D977AD">
      <w:pPr>
        <w:pStyle w:val="ListParagraph"/>
        <w:numPr>
          <w:ilvl w:val="0"/>
          <w:numId w:val="18"/>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 xml:space="preserve">We’ll begin the first section of class (30 minutes) discussing student experiences and </w:t>
      </w:r>
      <w:r w:rsidR="0026678E" w:rsidRPr="00066581">
        <w:rPr>
          <w:rFonts w:ascii="Times New Roman" w:hAnsi="Times New Roman" w:cs="Times New Roman"/>
          <w:sz w:val="24"/>
          <w:szCs w:val="24"/>
        </w:rPr>
        <w:t xml:space="preserve">what they found notable about </w:t>
      </w:r>
      <w:r w:rsidR="0026678E" w:rsidRPr="00066581">
        <w:rPr>
          <w:rFonts w:ascii="Times New Roman" w:hAnsi="Times New Roman" w:cs="Times New Roman"/>
          <w:i/>
          <w:sz w:val="24"/>
          <w:szCs w:val="24"/>
        </w:rPr>
        <w:t>That Dragon, Cancer</w:t>
      </w:r>
      <w:r w:rsidR="0026678E" w:rsidRPr="00066581">
        <w:rPr>
          <w:rFonts w:ascii="Times New Roman" w:hAnsi="Times New Roman" w:cs="Times New Roman"/>
          <w:sz w:val="24"/>
          <w:szCs w:val="24"/>
        </w:rPr>
        <w:t>.</w:t>
      </w:r>
      <w:r w:rsidR="00D728DE" w:rsidRPr="00066581">
        <w:rPr>
          <w:rFonts w:ascii="Times New Roman" w:hAnsi="Times New Roman" w:cs="Times New Roman"/>
          <w:sz w:val="24"/>
          <w:szCs w:val="24"/>
        </w:rPr>
        <w:t xml:space="preserve"> In the process, we’ll detail all the various ways the game communicated directly to us through epistolary forms. </w:t>
      </w:r>
    </w:p>
    <w:p w:rsidR="0026678E" w:rsidRPr="00066581" w:rsidRDefault="0026678E" w:rsidP="0026678E">
      <w:pPr>
        <w:pStyle w:val="ListParagraph"/>
        <w:numPr>
          <w:ilvl w:val="1"/>
          <w:numId w:val="18"/>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lastRenderedPageBreak/>
        <w:t xml:space="preserve">The game’s subject matter is </w:t>
      </w:r>
      <w:r w:rsidR="00D728DE" w:rsidRPr="00066581">
        <w:rPr>
          <w:rFonts w:ascii="Times New Roman" w:hAnsi="Times New Roman" w:cs="Times New Roman"/>
          <w:sz w:val="24"/>
          <w:szCs w:val="24"/>
        </w:rPr>
        <w:t xml:space="preserve">emotionally draining, and I want students to note how the game presents moments of respite during its linear narrative. </w:t>
      </w:r>
    </w:p>
    <w:p w:rsidR="00D728DE" w:rsidRPr="00066581" w:rsidRDefault="004E6BD9" w:rsidP="00D728DE">
      <w:pPr>
        <w:pStyle w:val="ListParagraph"/>
        <w:numPr>
          <w:ilvl w:val="2"/>
          <w:numId w:val="18"/>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Epistolary elements they’ll find:</w:t>
      </w:r>
    </w:p>
    <w:p w:rsidR="004E6BD9" w:rsidRPr="00066581" w:rsidRDefault="004E6BD9" w:rsidP="004E6BD9">
      <w:pPr>
        <w:pStyle w:val="ListParagraph"/>
        <w:numPr>
          <w:ilvl w:val="3"/>
          <w:numId w:val="18"/>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Brief audio introductions to each chapter</w:t>
      </w:r>
    </w:p>
    <w:p w:rsidR="004E6BD9" w:rsidRPr="00066581" w:rsidRDefault="004E6BD9" w:rsidP="004E6BD9">
      <w:pPr>
        <w:pStyle w:val="ListParagraph"/>
        <w:numPr>
          <w:ilvl w:val="3"/>
          <w:numId w:val="18"/>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Dated journal entries from Ryan and Amy Green</w:t>
      </w:r>
    </w:p>
    <w:p w:rsidR="00D74179" w:rsidRPr="00066581" w:rsidRDefault="004E6BD9" w:rsidP="004F4EFF">
      <w:pPr>
        <w:pStyle w:val="ListParagraph"/>
        <w:numPr>
          <w:ilvl w:val="3"/>
          <w:numId w:val="18"/>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Letters the Greens received from other families suffering similar circumstances</w:t>
      </w:r>
    </w:p>
    <w:p w:rsidR="00932CE4" w:rsidRPr="00066581" w:rsidRDefault="00932CE4" w:rsidP="004F4EFF">
      <w:pPr>
        <w:pStyle w:val="ListParagraph"/>
        <w:numPr>
          <w:ilvl w:val="3"/>
          <w:numId w:val="18"/>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Children’s books with personal messages written to Joel, the Greens’ son</w:t>
      </w:r>
    </w:p>
    <w:p w:rsidR="00DE39C8" w:rsidRPr="00066581" w:rsidRDefault="00DE39C8" w:rsidP="004F4EFF">
      <w:pPr>
        <w:pStyle w:val="ListParagraph"/>
        <w:numPr>
          <w:ilvl w:val="3"/>
          <w:numId w:val="18"/>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Audio recordings from various narrative moments</w:t>
      </w:r>
    </w:p>
    <w:p w:rsidR="00DE39C8" w:rsidRPr="00066581" w:rsidRDefault="00DE39C8" w:rsidP="00DE39C8">
      <w:pPr>
        <w:pStyle w:val="ListParagraph"/>
        <w:numPr>
          <w:ilvl w:val="2"/>
          <w:numId w:val="18"/>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We’ll discuss several key moments throughout the game and reflect on how and why the narrative is presented using that epistolary element.</w:t>
      </w:r>
    </w:p>
    <w:p w:rsidR="00DE39C8" w:rsidRPr="00066581" w:rsidRDefault="00DE39C8" w:rsidP="00DE39C8">
      <w:pPr>
        <w:pStyle w:val="ListParagraph"/>
        <w:numPr>
          <w:ilvl w:val="0"/>
          <w:numId w:val="18"/>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During the remainder of class (40</w:t>
      </w:r>
      <w:r w:rsidR="00AD20D6" w:rsidRPr="00066581">
        <w:rPr>
          <w:rFonts w:ascii="Times New Roman" w:hAnsi="Times New Roman" w:cs="Times New Roman"/>
          <w:sz w:val="24"/>
          <w:szCs w:val="24"/>
        </w:rPr>
        <w:t xml:space="preserve"> minutes</w:t>
      </w:r>
      <w:r w:rsidRPr="00066581">
        <w:rPr>
          <w:rFonts w:ascii="Times New Roman" w:hAnsi="Times New Roman" w:cs="Times New Roman"/>
          <w:sz w:val="24"/>
          <w:szCs w:val="24"/>
        </w:rPr>
        <w:t>), we’ll spend time</w:t>
      </w:r>
      <w:r w:rsidR="00F16E52" w:rsidRPr="00066581">
        <w:rPr>
          <w:rFonts w:ascii="Times New Roman" w:hAnsi="Times New Roman" w:cs="Times New Roman"/>
          <w:sz w:val="24"/>
          <w:szCs w:val="24"/>
        </w:rPr>
        <w:t xml:space="preserve"> working in pairs (2 students per group)</w:t>
      </w:r>
      <w:r w:rsidRPr="00066581">
        <w:rPr>
          <w:rFonts w:ascii="Times New Roman" w:hAnsi="Times New Roman" w:cs="Times New Roman"/>
          <w:sz w:val="24"/>
          <w:szCs w:val="24"/>
        </w:rPr>
        <w:t xml:space="preserve"> </w:t>
      </w:r>
      <w:r w:rsidR="00F16E52" w:rsidRPr="00066581">
        <w:rPr>
          <w:rFonts w:ascii="Times New Roman" w:hAnsi="Times New Roman" w:cs="Times New Roman"/>
          <w:sz w:val="24"/>
          <w:szCs w:val="24"/>
        </w:rPr>
        <w:t xml:space="preserve">exploring how the characters in the game consciously became aware of intermediation. </w:t>
      </w:r>
    </w:p>
    <w:p w:rsidR="00F16E52" w:rsidRPr="00066581" w:rsidRDefault="00F16E52" w:rsidP="00F16E52">
      <w:pPr>
        <w:pStyle w:val="ListParagraph"/>
        <w:numPr>
          <w:ilvl w:val="1"/>
          <w:numId w:val="18"/>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 xml:space="preserve">Ultimately, we’ll seek to answer this question: just as the Greens became aware of how their experiences with hospital technology and the process of making the game changed them, how do we properly articulate and understand these experiences of digital literature as readers? What elements in the game </w:t>
      </w:r>
      <w:r w:rsidRPr="00066581">
        <w:rPr>
          <w:rFonts w:ascii="Times New Roman" w:hAnsi="Times New Roman" w:cs="Times New Roman"/>
          <w:i/>
          <w:sz w:val="24"/>
          <w:szCs w:val="24"/>
        </w:rPr>
        <w:t xml:space="preserve">require </w:t>
      </w:r>
      <w:r w:rsidRPr="00066581">
        <w:rPr>
          <w:rFonts w:ascii="Times New Roman" w:hAnsi="Times New Roman" w:cs="Times New Roman"/>
          <w:sz w:val="24"/>
          <w:szCs w:val="24"/>
        </w:rPr>
        <w:t>that it be presented as digital literature?</w:t>
      </w:r>
    </w:p>
    <w:p w:rsidR="00F16E52" w:rsidRPr="00066581" w:rsidRDefault="00F16E52" w:rsidP="00F16E52">
      <w:pPr>
        <w:pStyle w:val="ListParagraph"/>
        <w:numPr>
          <w:ilvl w:val="2"/>
          <w:numId w:val="18"/>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 xml:space="preserve">As they answer the question, I’ll ask them to point to a moment in the game where they found awareness of intermediation occurring (the </w:t>
      </w:r>
      <w:r w:rsidRPr="00066581">
        <w:rPr>
          <w:rFonts w:ascii="Times New Roman" w:hAnsi="Times New Roman" w:cs="Times New Roman"/>
          <w:sz w:val="24"/>
          <w:szCs w:val="24"/>
        </w:rPr>
        <w:lastRenderedPageBreak/>
        <w:t xml:space="preserve">narrators often comment about their relationship to technology and human existence, </w:t>
      </w:r>
      <w:r w:rsidR="00AD20D6" w:rsidRPr="00066581">
        <w:rPr>
          <w:rFonts w:ascii="Times New Roman" w:hAnsi="Times New Roman" w:cs="Times New Roman"/>
          <w:sz w:val="24"/>
          <w:szCs w:val="24"/>
        </w:rPr>
        <w:t>so ample examples exist for students</w:t>
      </w:r>
      <w:r w:rsidRPr="00066581">
        <w:rPr>
          <w:rFonts w:ascii="Times New Roman" w:hAnsi="Times New Roman" w:cs="Times New Roman"/>
          <w:sz w:val="24"/>
          <w:szCs w:val="24"/>
        </w:rPr>
        <w:t xml:space="preserve"> </w:t>
      </w:r>
      <w:r w:rsidR="00AD20D6" w:rsidRPr="00066581">
        <w:rPr>
          <w:rFonts w:ascii="Times New Roman" w:hAnsi="Times New Roman" w:cs="Times New Roman"/>
          <w:sz w:val="24"/>
          <w:szCs w:val="24"/>
        </w:rPr>
        <w:t>to find and discuss</w:t>
      </w:r>
      <w:r w:rsidRPr="00066581">
        <w:rPr>
          <w:rFonts w:ascii="Times New Roman" w:hAnsi="Times New Roman" w:cs="Times New Roman"/>
          <w:sz w:val="24"/>
          <w:szCs w:val="24"/>
        </w:rPr>
        <w:t>).</w:t>
      </w:r>
    </w:p>
    <w:p w:rsidR="00AD20D6" w:rsidRPr="00066581" w:rsidRDefault="00AD20D6" w:rsidP="003D2CFF">
      <w:pPr>
        <w:pStyle w:val="ListParagraph"/>
        <w:numPr>
          <w:ilvl w:val="2"/>
          <w:numId w:val="18"/>
        </w:numPr>
        <w:spacing w:after="0" w:line="480" w:lineRule="auto"/>
        <w:rPr>
          <w:rFonts w:ascii="Times New Roman" w:hAnsi="Times New Roman" w:cs="Times New Roman"/>
          <w:b/>
          <w:sz w:val="24"/>
          <w:szCs w:val="24"/>
        </w:rPr>
      </w:pPr>
      <w:r w:rsidRPr="00066581">
        <w:rPr>
          <w:rFonts w:ascii="Times New Roman" w:hAnsi="Times New Roman" w:cs="Times New Roman"/>
          <w:sz w:val="24"/>
          <w:szCs w:val="24"/>
        </w:rPr>
        <w:t>The goal is help students understand that consuming, using, thinking about, and encountering digital technology means that intermediation is already occurring – the question becomes how to draw awareness to that idea, drawing back to Taylor’s concept of the social imaginary. Do we know how we are changed before, during, and after these moments?</w:t>
      </w:r>
    </w:p>
    <w:p w:rsidR="003D2CFF" w:rsidRPr="00066581" w:rsidRDefault="003D2CFF" w:rsidP="003D2CFF">
      <w:pPr>
        <w:spacing w:after="0" w:line="480" w:lineRule="auto"/>
        <w:rPr>
          <w:rFonts w:ascii="Times New Roman" w:hAnsi="Times New Roman" w:cs="Times New Roman"/>
          <w:b/>
          <w:sz w:val="24"/>
          <w:szCs w:val="24"/>
        </w:rPr>
      </w:pPr>
      <w:r w:rsidRPr="00066581">
        <w:rPr>
          <w:rFonts w:ascii="Times New Roman" w:hAnsi="Times New Roman" w:cs="Times New Roman"/>
          <w:b/>
          <w:sz w:val="24"/>
          <w:szCs w:val="24"/>
        </w:rPr>
        <w:t>Post-Class Homework and Assignment</w:t>
      </w:r>
    </w:p>
    <w:p w:rsidR="003D2CFF" w:rsidRPr="00066581" w:rsidRDefault="00D216AD" w:rsidP="003D2CFF">
      <w:pPr>
        <w:pStyle w:val="ListParagraph"/>
        <w:numPr>
          <w:ilvl w:val="0"/>
          <w:numId w:val="19"/>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 xml:space="preserve">Each class I teach requires a final portfolio submission as part of the Final Exam for the course. Because we’ve examined letters as narrative moments of confrontation and as a medium of digital intermediation, </w:t>
      </w:r>
      <w:r w:rsidR="00C57701" w:rsidRPr="00066581">
        <w:rPr>
          <w:rFonts w:ascii="Times New Roman" w:hAnsi="Times New Roman" w:cs="Times New Roman"/>
          <w:sz w:val="24"/>
          <w:szCs w:val="24"/>
        </w:rPr>
        <w:t>part of this final portfolio would require the submission of four journals written about these experiences. I would ask students each week to grapple with the story-telling elements of each text, but, more importantly, I would also stress students to explore and wrestle with several areas in their journals:</w:t>
      </w:r>
    </w:p>
    <w:p w:rsidR="00D564E3" w:rsidRPr="00066581" w:rsidRDefault="00C57701" w:rsidP="00D564E3">
      <w:pPr>
        <w:pStyle w:val="ListParagraph"/>
        <w:numPr>
          <w:ilvl w:val="1"/>
          <w:numId w:val="19"/>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Explai</w:t>
      </w:r>
      <w:r w:rsidR="00D564E3" w:rsidRPr="00066581">
        <w:rPr>
          <w:rFonts w:ascii="Times New Roman" w:hAnsi="Times New Roman" w:cs="Times New Roman"/>
          <w:sz w:val="24"/>
          <w:szCs w:val="24"/>
        </w:rPr>
        <w:t xml:space="preserve">n and discuss how this text </w:t>
      </w:r>
      <w:r w:rsidR="00FF6591" w:rsidRPr="00066581">
        <w:rPr>
          <w:rFonts w:ascii="Times New Roman" w:hAnsi="Times New Roman" w:cs="Times New Roman"/>
          <w:sz w:val="24"/>
          <w:szCs w:val="24"/>
        </w:rPr>
        <w:t>attempts to be</w:t>
      </w:r>
      <w:r w:rsidR="00D564E3" w:rsidRPr="00066581">
        <w:rPr>
          <w:rFonts w:ascii="Times New Roman" w:hAnsi="Times New Roman" w:cs="Times New Roman"/>
          <w:sz w:val="24"/>
          <w:szCs w:val="24"/>
        </w:rPr>
        <w:t xml:space="preserve"> ergodic literature.</w:t>
      </w:r>
    </w:p>
    <w:p w:rsidR="00D564E3" w:rsidRPr="00066581" w:rsidRDefault="00863395" w:rsidP="00D564E3">
      <w:pPr>
        <w:pStyle w:val="ListParagraph"/>
        <w:numPr>
          <w:ilvl w:val="1"/>
          <w:numId w:val="19"/>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 xml:space="preserve">How does language </w:t>
      </w:r>
      <w:r w:rsidR="00FF6591" w:rsidRPr="00066581">
        <w:rPr>
          <w:rFonts w:ascii="Times New Roman" w:hAnsi="Times New Roman" w:cs="Times New Roman"/>
          <w:sz w:val="24"/>
          <w:szCs w:val="24"/>
        </w:rPr>
        <w:t>impact and shape our perception of knowledge within this text’s epistolary elements?</w:t>
      </w:r>
    </w:p>
    <w:p w:rsidR="00FF6591" w:rsidRPr="00066581" w:rsidRDefault="00FF6591" w:rsidP="00D564E3">
      <w:pPr>
        <w:pStyle w:val="ListParagraph"/>
        <w:numPr>
          <w:ilvl w:val="1"/>
          <w:numId w:val="19"/>
        </w:num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Consider the time and place where you experienced this text – if you think about Hayles’ concept of intermediation, how did you prepare yourself for this idea and experience it as you played?</w:t>
      </w:r>
    </w:p>
    <w:p w:rsidR="00D74179" w:rsidRDefault="00D74179" w:rsidP="00931A59">
      <w:pPr>
        <w:spacing w:after="0" w:line="480" w:lineRule="auto"/>
        <w:jc w:val="center"/>
        <w:rPr>
          <w:rFonts w:ascii="Times New Roman" w:hAnsi="Times New Roman" w:cs="Times New Roman"/>
          <w:sz w:val="24"/>
          <w:szCs w:val="24"/>
        </w:rPr>
      </w:pPr>
      <w:r w:rsidRPr="00066581">
        <w:rPr>
          <w:rFonts w:ascii="Times New Roman" w:hAnsi="Times New Roman" w:cs="Times New Roman"/>
          <w:sz w:val="24"/>
          <w:szCs w:val="24"/>
        </w:rPr>
        <w:br w:type="page"/>
      </w:r>
      <w:r w:rsidRPr="00066581">
        <w:rPr>
          <w:rFonts w:ascii="Times New Roman" w:hAnsi="Times New Roman" w:cs="Times New Roman"/>
          <w:sz w:val="24"/>
          <w:szCs w:val="24"/>
        </w:rPr>
        <w:lastRenderedPageBreak/>
        <w:t>Works Cited</w:t>
      </w:r>
    </w:p>
    <w:p w:rsidR="004B51FF" w:rsidRDefault="004B51FF" w:rsidP="004B51FF">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“A Beginner’s Guide to Playing Interactive Fiction.” </w:t>
      </w:r>
      <w:proofErr w:type="spellStart"/>
      <w:r>
        <w:rPr>
          <w:rFonts w:ascii="Times New Roman" w:hAnsi="Times New Roman" w:cs="Times New Roman"/>
          <w:i/>
          <w:sz w:val="24"/>
          <w:szCs w:val="24"/>
        </w:rPr>
        <w:t>Microheaven</w:t>
      </w:r>
      <w:proofErr w:type="spellEnd"/>
      <w:r>
        <w:rPr>
          <w:rFonts w:ascii="Times New Roman" w:hAnsi="Times New Roman" w:cs="Times New Roman"/>
          <w:sz w:val="24"/>
          <w:szCs w:val="24"/>
        </w:rPr>
        <w:t>, www.</w:t>
      </w:r>
      <w:r>
        <w:t xml:space="preserve"> </w:t>
      </w:r>
      <w:r w:rsidRPr="004B51FF">
        <w:rPr>
          <w:rFonts w:ascii="Times New Roman" w:hAnsi="Times New Roman" w:cs="Times New Roman"/>
          <w:sz w:val="24"/>
          <w:szCs w:val="24"/>
        </w:rPr>
        <w:t>microheaven.</w:t>
      </w:r>
      <w:r>
        <w:rPr>
          <w:rFonts w:ascii="Times New Roman" w:hAnsi="Times New Roman" w:cs="Times New Roman"/>
          <w:sz w:val="24"/>
          <w:szCs w:val="24"/>
        </w:rPr>
        <w:t>c</w:t>
      </w:r>
      <w:r w:rsidRPr="004B51FF">
        <w:rPr>
          <w:rFonts w:ascii="Times New Roman" w:hAnsi="Times New Roman" w:cs="Times New Roman"/>
          <w:sz w:val="24"/>
          <w:szCs w:val="24"/>
        </w:rPr>
        <w:t>om</w:t>
      </w:r>
      <w:r>
        <w:rPr>
          <w:rFonts w:ascii="Times New Roman" w:hAnsi="Times New Roman" w:cs="Times New Roman"/>
          <w:sz w:val="24"/>
          <w:szCs w:val="24"/>
        </w:rPr>
        <w:t xml:space="preserve"> </w:t>
      </w:r>
    </w:p>
    <w:p w:rsidR="004B51FF" w:rsidRPr="004B51FF" w:rsidRDefault="004B51FF" w:rsidP="004B51FF">
      <w:pPr>
        <w:spacing w:after="0" w:line="480" w:lineRule="auto"/>
        <w:ind w:firstLine="720"/>
      </w:pPr>
      <w:r w:rsidRPr="004B51FF">
        <w:rPr>
          <w:rFonts w:ascii="Times New Roman" w:hAnsi="Times New Roman" w:cs="Times New Roman"/>
          <w:sz w:val="24"/>
          <w:szCs w:val="24"/>
        </w:rPr>
        <w:t>/</w:t>
      </w:r>
      <w:proofErr w:type="spellStart"/>
      <w:r w:rsidRPr="004B51FF">
        <w:rPr>
          <w:rFonts w:ascii="Times New Roman" w:hAnsi="Times New Roman" w:cs="Times New Roman"/>
          <w:sz w:val="24"/>
          <w:szCs w:val="24"/>
        </w:rPr>
        <w:t>ifguide</w:t>
      </w:r>
      <w:proofErr w:type="spellEnd"/>
      <w:r w:rsidRPr="004B51FF">
        <w:rPr>
          <w:rFonts w:ascii="Times New Roman" w:hAnsi="Times New Roman" w:cs="Times New Roman"/>
          <w:sz w:val="24"/>
          <w:szCs w:val="24"/>
        </w:rPr>
        <w:t>/</w:t>
      </w:r>
      <w:r>
        <w:rPr>
          <w:rFonts w:ascii="Times New Roman" w:hAnsi="Times New Roman" w:cs="Times New Roman"/>
          <w:sz w:val="24"/>
          <w:szCs w:val="24"/>
        </w:rPr>
        <w:t xml:space="preserve">. Accessed </w:t>
      </w:r>
      <w:r w:rsidR="00A60609">
        <w:rPr>
          <w:rFonts w:ascii="Times New Roman" w:hAnsi="Times New Roman" w:cs="Times New Roman"/>
          <w:sz w:val="24"/>
          <w:szCs w:val="24"/>
        </w:rPr>
        <w:t xml:space="preserve">29 June 2017. </w:t>
      </w:r>
    </w:p>
    <w:p w:rsidR="0054145E" w:rsidRDefault="001F7160" w:rsidP="001F7160">
      <w:pPr>
        <w:spacing w:after="0" w:line="480" w:lineRule="auto"/>
        <w:rPr>
          <w:rFonts w:ascii="Times New Roman" w:hAnsi="Times New Roman" w:cs="Times New Roman"/>
          <w:i/>
          <w:sz w:val="24"/>
          <w:szCs w:val="24"/>
        </w:rPr>
      </w:pPr>
      <w:r>
        <w:rPr>
          <w:rFonts w:ascii="Times New Roman" w:hAnsi="Times New Roman" w:cs="Times New Roman"/>
          <w:sz w:val="24"/>
          <w:szCs w:val="24"/>
        </w:rPr>
        <w:t xml:space="preserve">Aarseth, Espen. “A Narrative Theory of Games.” </w:t>
      </w:r>
      <w:r w:rsidR="0054145E">
        <w:rPr>
          <w:rFonts w:ascii="Times New Roman" w:hAnsi="Times New Roman" w:cs="Times New Roman"/>
          <w:i/>
          <w:sz w:val="24"/>
          <w:szCs w:val="24"/>
        </w:rPr>
        <w:t xml:space="preserve">Proceedings on the International Conference </w:t>
      </w:r>
    </w:p>
    <w:p w:rsidR="00AE6541" w:rsidRDefault="0054145E" w:rsidP="00AE6541">
      <w:pPr>
        <w:spacing w:after="0" w:line="480" w:lineRule="auto"/>
        <w:ind w:firstLine="720"/>
        <w:rPr>
          <w:rFonts w:ascii="Times New Roman" w:hAnsi="Times New Roman" w:cs="Times New Roman"/>
          <w:sz w:val="24"/>
          <w:szCs w:val="24"/>
        </w:rPr>
      </w:pPr>
      <w:proofErr w:type="gramStart"/>
      <w:r>
        <w:rPr>
          <w:rFonts w:ascii="Times New Roman" w:hAnsi="Times New Roman" w:cs="Times New Roman"/>
          <w:i/>
          <w:sz w:val="24"/>
          <w:szCs w:val="24"/>
        </w:rPr>
        <w:t>on</w:t>
      </w:r>
      <w:proofErr w:type="gramEnd"/>
      <w:r>
        <w:rPr>
          <w:rFonts w:ascii="Times New Roman" w:hAnsi="Times New Roman" w:cs="Times New Roman"/>
          <w:i/>
          <w:sz w:val="24"/>
          <w:szCs w:val="24"/>
        </w:rPr>
        <w:t xml:space="preserve"> the Foundations of Video Games</w:t>
      </w:r>
      <w:r>
        <w:rPr>
          <w:rFonts w:ascii="Times New Roman" w:hAnsi="Times New Roman" w:cs="Times New Roman"/>
          <w:sz w:val="24"/>
          <w:szCs w:val="24"/>
        </w:rPr>
        <w:t xml:space="preserve">, June 2001, pp. 129-33. </w:t>
      </w:r>
    </w:p>
    <w:p w:rsidR="00B51A80" w:rsidRPr="00B51A80" w:rsidRDefault="00B51A80" w:rsidP="00B51A80">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Cybertext: Perspectives on Ergodic Literature</w:t>
      </w:r>
      <w:r>
        <w:rPr>
          <w:rFonts w:ascii="Times New Roman" w:hAnsi="Times New Roman" w:cs="Times New Roman"/>
          <w:sz w:val="24"/>
          <w:szCs w:val="24"/>
        </w:rPr>
        <w:t>. Johns Hopkins UP, 1997.</w:t>
      </w:r>
      <w:bookmarkStart w:id="0" w:name="_GoBack"/>
      <w:bookmarkEnd w:id="0"/>
    </w:p>
    <w:p w:rsidR="0083166E" w:rsidRDefault="00066581" w:rsidP="00066581">
      <w:pPr>
        <w:spacing w:line="480" w:lineRule="auto"/>
        <w:contextualSpacing/>
        <w:rPr>
          <w:rFonts w:ascii="Times New Roman" w:hAnsi="Times New Roman" w:cs="Times New Roman"/>
          <w:sz w:val="24"/>
          <w:szCs w:val="24"/>
        </w:rPr>
      </w:pPr>
      <w:r w:rsidRPr="00066581">
        <w:rPr>
          <w:rFonts w:ascii="Times New Roman" w:hAnsi="Times New Roman" w:cs="Times New Roman"/>
          <w:sz w:val="24"/>
          <w:szCs w:val="24"/>
        </w:rPr>
        <w:t xml:space="preserve">Freire, Paulo. </w:t>
      </w:r>
      <w:r w:rsidRPr="00066581">
        <w:rPr>
          <w:rFonts w:ascii="Times New Roman" w:hAnsi="Times New Roman" w:cs="Times New Roman"/>
          <w:i/>
          <w:sz w:val="24"/>
          <w:szCs w:val="24"/>
        </w:rPr>
        <w:t>Pedagogy of the Oppressed</w:t>
      </w:r>
      <w:r w:rsidRPr="00066581">
        <w:rPr>
          <w:rFonts w:ascii="Times New Roman" w:hAnsi="Times New Roman" w:cs="Times New Roman"/>
          <w:sz w:val="24"/>
          <w:szCs w:val="24"/>
        </w:rPr>
        <w:t xml:space="preserve">. Continuum, 2000. </w:t>
      </w:r>
    </w:p>
    <w:p w:rsidR="0076282E" w:rsidRDefault="0076282E" w:rsidP="00066581">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Craig, Kate and Steve Gaynor. “The Level Design of Gone Home.” </w:t>
      </w:r>
      <w:r>
        <w:rPr>
          <w:rFonts w:ascii="Times New Roman" w:hAnsi="Times New Roman" w:cs="Times New Roman"/>
          <w:i/>
          <w:sz w:val="24"/>
          <w:szCs w:val="24"/>
        </w:rPr>
        <w:t>GDC Vault</w:t>
      </w:r>
      <w:r>
        <w:rPr>
          <w:rFonts w:ascii="Times New Roman" w:hAnsi="Times New Roman" w:cs="Times New Roman"/>
          <w:sz w:val="24"/>
          <w:szCs w:val="24"/>
        </w:rPr>
        <w:t xml:space="preserve">, </w:t>
      </w:r>
    </w:p>
    <w:p w:rsidR="0076282E" w:rsidRPr="0076282E" w:rsidRDefault="0076282E" w:rsidP="0076282E">
      <w:pPr>
        <w:spacing w:line="480" w:lineRule="auto"/>
        <w:ind w:firstLine="720"/>
        <w:contextualSpacing/>
        <w:rPr>
          <w:rFonts w:ascii="Times New Roman" w:hAnsi="Times New Roman" w:cs="Times New Roman"/>
          <w:sz w:val="24"/>
          <w:szCs w:val="24"/>
        </w:rPr>
      </w:pPr>
      <w:r w:rsidRPr="0076282E">
        <w:rPr>
          <w:rFonts w:ascii="Times New Roman" w:hAnsi="Times New Roman" w:cs="Times New Roman"/>
          <w:sz w:val="24"/>
          <w:szCs w:val="24"/>
        </w:rPr>
        <w:t>www.gdcvault.com/play/1022112/Level-Design-in-a-Day</w:t>
      </w:r>
      <w:r>
        <w:rPr>
          <w:rFonts w:ascii="Times New Roman" w:hAnsi="Times New Roman" w:cs="Times New Roman"/>
          <w:sz w:val="24"/>
          <w:szCs w:val="24"/>
        </w:rPr>
        <w:t xml:space="preserve">. Accessed 26 June 2017. </w:t>
      </w:r>
    </w:p>
    <w:p w:rsidR="00BD4BFE" w:rsidRDefault="00535D97" w:rsidP="00066581">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Gaynor, Steve. </w:t>
      </w:r>
      <w:r w:rsidR="00BD4BFE">
        <w:rPr>
          <w:rFonts w:ascii="Times New Roman" w:hAnsi="Times New Roman" w:cs="Times New Roman"/>
          <w:i/>
          <w:sz w:val="24"/>
          <w:szCs w:val="24"/>
        </w:rPr>
        <w:t>Gone Home</w:t>
      </w:r>
      <w:r w:rsidR="00BD4BFE">
        <w:rPr>
          <w:rFonts w:ascii="Times New Roman" w:hAnsi="Times New Roman" w:cs="Times New Roman"/>
          <w:sz w:val="24"/>
          <w:szCs w:val="24"/>
        </w:rPr>
        <w:t xml:space="preserve">. </w:t>
      </w:r>
      <w:r>
        <w:rPr>
          <w:rFonts w:ascii="Times New Roman" w:hAnsi="Times New Roman" w:cs="Times New Roman"/>
          <w:sz w:val="24"/>
          <w:szCs w:val="24"/>
        </w:rPr>
        <w:t xml:space="preserve">The Fulbright Company, 2013. </w:t>
      </w:r>
    </w:p>
    <w:p w:rsidR="00AE6541" w:rsidRPr="00AE6541" w:rsidRDefault="00AE6541" w:rsidP="00066581">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Gentry, Michael. </w:t>
      </w:r>
      <w:r>
        <w:rPr>
          <w:rFonts w:ascii="Times New Roman" w:hAnsi="Times New Roman" w:cs="Times New Roman"/>
          <w:i/>
          <w:sz w:val="24"/>
          <w:szCs w:val="24"/>
        </w:rPr>
        <w:t>Anchorhead</w:t>
      </w:r>
      <w:r>
        <w:rPr>
          <w:rFonts w:ascii="Times New Roman" w:hAnsi="Times New Roman" w:cs="Times New Roman"/>
          <w:sz w:val="24"/>
          <w:szCs w:val="24"/>
        </w:rPr>
        <w:t xml:space="preserve">. 1998. </w:t>
      </w:r>
    </w:p>
    <w:p w:rsidR="00314F6B" w:rsidRPr="00314F6B" w:rsidRDefault="00314F6B" w:rsidP="00066581">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Green, Amy, Ryan Green, and Josh Larsen. </w:t>
      </w:r>
      <w:r>
        <w:rPr>
          <w:rFonts w:ascii="Times New Roman" w:hAnsi="Times New Roman" w:cs="Times New Roman"/>
          <w:i/>
          <w:sz w:val="24"/>
          <w:szCs w:val="24"/>
        </w:rPr>
        <w:t>That Dragon, Cancer</w:t>
      </w:r>
      <w:r>
        <w:rPr>
          <w:rFonts w:ascii="Times New Roman" w:hAnsi="Times New Roman" w:cs="Times New Roman"/>
          <w:sz w:val="24"/>
          <w:szCs w:val="24"/>
        </w:rPr>
        <w:t>. Numinous Games, 2016.</w:t>
      </w:r>
    </w:p>
    <w:p w:rsidR="00066581" w:rsidRDefault="00066581" w:rsidP="00066581">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Hayles, Katherine. </w:t>
      </w:r>
      <w:r>
        <w:rPr>
          <w:rFonts w:ascii="Times New Roman" w:hAnsi="Times New Roman" w:cs="Times New Roman"/>
          <w:i/>
          <w:sz w:val="24"/>
          <w:szCs w:val="24"/>
        </w:rPr>
        <w:t xml:space="preserve">Electronic Literature. </w:t>
      </w:r>
      <w:r>
        <w:rPr>
          <w:rFonts w:ascii="Times New Roman" w:hAnsi="Times New Roman" w:cs="Times New Roman"/>
          <w:sz w:val="24"/>
          <w:szCs w:val="24"/>
        </w:rPr>
        <w:t xml:space="preserve">U of Notre Dame, 2008. </w:t>
      </w:r>
    </w:p>
    <w:p w:rsidR="00235749" w:rsidRDefault="00235749" w:rsidP="00235749">
      <w:pPr>
        <w:spacing w:after="0" w:line="480" w:lineRule="auto"/>
        <w:rPr>
          <w:rFonts w:ascii="Times New Roman" w:hAnsi="Times New Roman" w:cs="Times New Roman"/>
          <w:sz w:val="24"/>
          <w:szCs w:val="24"/>
        </w:rPr>
      </w:pPr>
      <w:r>
        <w:rPr>
          <w:rFonts w:ascii="Times New Roman" w:hAnsi="Times New Roman" w:cs="Times New Roman"/>
          <w:sz w:val="24"/>
          <w:szCs w:val="24"/>
        </w:rPr>
        <w:t>Phelan, James.</w:t>
      </w:r>
      <w:r w:rsidRPr="00066581">
        <w:rPr>
          <w:rFonts w:ascii="Times New Roman" w:hAnsi="Times New Roman" w:cs="Times New Roman"/>
          <w:sz w:val="24"/>
          <w:szCs w:val="24"/>
        </w:rPr>
        <w:t xml:space="preserve"> </w:t>
      </w:r>
      <w:r>
        <w:rPr>
          <w:rFonts w:ascii="Times New Roman" w:hAnsi="Times New Roman" w:cs="Times New Roman"/>
          <w:i/>
          <w:sz w:val="24"/>
          <w:szCs w:val="24"/>
        </w:rPr>
        <w:t xml:space="preserve">Experiencing </w:t>
      </w:r>
      <w:r w:rsidRPr="0063121B">
        <w:rPr>
          <w:rFonts w:ascii="Times New Roman" w:hAnsi="Times New Roman" w:cs="Times New Roman"/>
          <w:i/>
          <w:sz w:val="24"/>
          <w:szCs w:val="24"/>
        </w:rPr>
        <w:t>Fiction</w:t>
      </w:r>
      <w:r w:rsidRPr="0063121B">
        <w:rPr>
          <w:rFonts w:ascii="Times New Roman" w:hAnsi="Times New Roman" w:cs="Times New Roman"/>
          <w:sz w:val="24"/>
          <w:szCs w:val="24"/>
        </w:rPr>
        <w:t>. Ohio State UP, 2007</w:t>
      </w:r>
      <w:r>
        <w:rPr>
          <w:rFonts w:ascii="Times New Roman" w:hAnsi="Times New Roman" w:cs="Times New Roman"/>
          <w:sz w:val="24"/>
          <w:szCs w:val="24"/>
        </w:rPr>
        <w:t>.</w:t>
      </w:r>
    </w:p>
    <w:p w:rsidR="00263FB0" w:rsidRPr="00263FB0" w:rsidRDefault="00263FB0" w:rsidP="00235749">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Pope, James. </w:t>
      </w:r>
      <w:r>
        <w:rPr>
          <w:rFonts w:ascii="Times New Roman" w:hAnsi="Times New Roman" w:cs="Times New Roman"/>
          <w:i/>
          <w:sz w:val="24"/>
          <w:szCs w:val="24"/>
        </w:rPr>
        <w:t>Papers, Please</w:t>
      </w:r>
      <w:r>
        <w:rPr>
          <w:rFonts w:ascii="Times New Roman" w:hAnsi="Times New Roman" w:cs="Times New Roman"/>
          <w:sz w:val="24"/>
          <w:szCs w:val="24"/>
        </w:rPr>
        <w:t xml:space="preserve">. 3909 LLC, 2013. </w:t>
      </w:r>
    </w:p>
    <w:p w:rsidR="00995BA8" w:rsidRDefault="00995BA8" w:rsidP="00995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Raley</w:t>
      </w:r>
      <w:proofErr w:type="spellEnd"/>
      <w:r>
        <w:rPr>
          <w:rFonts w:ascii="Times New Roman" w:eastAsia="Times New Roman" w:hAnsi="Times New Roman" w:cs="Times New Roman"/>
          <w:sz w:val="24"/>
          <w:szCs w:val="24"/>
        </w:rPr>
        <w:t>, Rita. “</w:t>
      </w:r>
      <w:r w:rsidRPr="00066581">
        <w:rPr>
          <w:rFonts w:ascii="Times New Roman" w:eastAsia="Times New Roman" w:hAnsi="Times New Roman" w:cs="Times New Roman"/>
          <w:sz w:val="24"/>
          <w:szCs w:val="24"/>
        </w:rPr>
        <w:t xml:space="preserve">The Digital Loop: </w:t>
      </w:r>
      <w:r>
        <w:rPr>
          <w:rFonts w:ascii="Times New Roman" w:eastAsia="Times New Roman" w:hAnsi="Times New Roman" w:cs="Times New Roman"/>
          <w:sz w:val="24"/>
          <w:szCs w:val="24"/>
        </w:rPr>
        <w:t xml:space="preserve">Feedback and Recurrence.” </w:t>
      </w:r>
      <w:r>
        <w:rPr>
          <w:rFonts w:ascii="Times New Roman" w:eastAsia="Times New Roman" w:hAnsi="Times New Roman" w:cs="Times New Roman"/>
          <w:i/>
          <w:sz w:val="24"/>
          <w:szCs w:val="24"/>
        </w:rPr>
        <w:t>Leonardo Electronic Almanac</w:t>
      </w:r>
      <w:r>
        <w:rPr>
          <w:rFonts w:ascii="Times New Roman" w:eastAsia="Times New Roman" w:hAnsi="Times New Roman" w:cs="Times New Roman"/>
          <w:sz w:val="24"/>
          <w:szCs w:val="24"/>
        </w:rPr>
        <w:t xml:space="preserve">, vol. </w:t>
      </w:r>
    </w:p>
    <w:p w:rsidR="00995BA8" w:rsidRDefault="00995BA8" w:rsidP="00995BA8">
      <w:pPr>
        <w:spacing w:after="0" w:line="480" w:lineRule="auto"/>
        <w:rPr>
          <w:rFonts w:ascii="Times New Roman" w:hAnsi="Times New Roman" w:cs="Times New Roman"/>
          <w:sz w:val="24"/>
          <w:szCs w:val="24"/>
        </w:rPr>
      </w:pPr>
      <w:r>
        <w:rPr>
          <w:rFonts w:ascii="Times New Roman" w:eastAsia="Times New Roman" w:hAnsi="Times New Roman" w:cs="Times New Roman"/>
          <w:sz w:val="24"/>
          <w:szCs w:val="24"/>
        </w:rPr>
        <w:tab/>
        <w:t>10, no. 7, July 2002.</w:t>
      </w:r>
    </w:p>
    <w:p w:rsidR="00066581" w:rsidRDefault="00066581" w:rsidP="00066581">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Taylor, Charles. </w:t>
      </w:r>
      <w:r w:rsidRPr="00066581">
        <w:rPr>
          <w:rFonts w:ascii="Times New Roman" w:hAnsi="Times New Roman" w:cs="Times New Roman"/>
          <w:i/>
          <w:sz w:val="24"/>
          <w:szCs w:val="24"/>
        </w:rPr>
        <w:t>A Secular Age</w:t>
      </w:r>
      <w:r>
        <w:rPr>
          <w:rFonts w:ascii="Times New Roman" w:hAnsi="Times New Roman" w:cs="Times New Roman"/>
          <w:sz w:val="24"/>
          <w:szCs w:val="24"/>
        </w:rPr>
        <w:t xml:space="preserve">. Harvard UP, 2007. </w:t>
      </w:r>
    </w:p>
    <w:p w:rsidR="00066581" w:rsidRDefault="00066581" w:rsidP="00066581">
      <w:p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 xml:space="preserve">---. </w:t>
      </w:r>
      <w:r>
        <w:rPr>
          <w:rFonts w:ascii="Times New Roman" w:hAnsi="Times New Roman" w:cs="Times New Roman"/>
          <w:i/>
          <w:sz w:val="24"/>
          <w:szCs w:val="24"/>
        </w:rPr>
        <w:t>The Language Animal</w:t>
      </w:r>
      <w:r>
        <w:rPr>
          <w:rFonts w:ascii="Times New Roman" w:hAnsi="Times New Roman" w:cs="Times New Roman"/>
          <w:sz w:val="24"/>
          <w:szCs w:val="24"/>
        </w:rPr>
        <w:t xml:space="preserve">. Harvard UP, 2016. </w:t>
      </w:r>
    </w:p>
    <w:p w:rsidR="00212C01" w:rsidRDefault="00212C01" w:rsidP="00212C01">
      <w:p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Tanz</w:t>
      </w:r>
      <w:proofErr w:type="spellEnd"/>
      <w:r>
        <w:rPr>
          <w:rFonts w:ascii="Times New Roman" w:hAnsi="Times New Roman" w:cs="Times New Roman"/>
          <w:sz w:val="24"/>
          <w:szCs w:val="24"/>
        </w:rPr>
        <w:t>, Jason.</w:t>
      </w:r>
      <w:r w:rsidRPr="00212C01">
        <w:rPr>
          <w:rFonts w:ascii="Times New Roman" w:hAnsi="Times New Roman" w:cs="Times New Roman"/>
          <w:sz w:val="24"/>
          <w:szCs w:val="24"/>
        </w:rPr>
        <w:t xml:space="preserve"> “A Father, a Dying Son, and the </w:t>
      </w:r>
      <w:r>
        <w:rPr>
          <w:rFonts w:ascii="Times New Roman" w:hAnsi="Times New Roman" w:cs="Times New Roman"/>
          <w:sz w:val="24"/>
          <w:szCs w:val="24"/>
        </w:rPr>
        <w:t xml:space="preserve">Quest to Make the Most Profound </w:t>
      </w:r>
      <w:r w:rsidRPr="00212C01">
        <w:rPr>
          <w:rFonts w:ascii="Times New Roman" w:hAnsi="Times New Roman" w:cs="Times New Roman"/>
          <w:sz w:val="24"/>
          <w:szCs w:val="24"/>
        </w:rPr>
        <w:t xml:space="preserve">Videogame </w:t>
      </w:r>
    </w:p>
    <w:p w:rsidR="00212C01" w:rsidRPr="00066581" w:rsidRDefault="00212C01" w:rsidP="00212C01">
      <w:pPr>
        <w:spacing w:after="0" w:line="480" w:lineRule="auto"/>
        <w:ind w:firstLine="720"/>
        <w:rPr>
          <w:rFonts w:ascii="Times New Roman" w:hAnsi="Times New Roman" w:cs="Times New Roman"/>
          <w:sz w:val="24"/>
          <w:szCs w:val="24"/>
        </w:rPr>
      </w:pPr>
      <w:r w:rsidRPr="00212C01">
        <w:rPr>
          <w:rFonts w:ascii="Times New Roman" w:hAnsi="Times New Roman" w:cs="Times New Roman"/>
          <w:sz w:val="24"/>
          <w:szCs w:val="24"/>
        </w:rPr>
        <w:t>Ever</w:t>
      </w:r>
      <w:r>
        <w:rPr>
          <w:rFonts w:ascii="Times New Roman" w:hAnsi="Times New Roman" w:cs="Times New Roman"/>
          <w:sz w:val="24"/>
          <w:szCs w:val="24"/>
        </w:rPr>
        <w:t>.</w:t>
      </w:r>
      <w:r w:rsidRPr="00212C01">
        <w:rPr>
          <w:rFonts w:ascii="Times New Roman" w:hAnsi="Times New Roman" w:cs="Times New Roman"/>
          <w:sz w:val="24"/>
          <w:szCs w:val="24"/>
        </w:rPr>
        <w:t>”</w:t>
      </w:r>
      <w:r>
        <w:rPr>
          <w:rFonts w:ascii="Times New Roman" w:hAnsi="Times New Roman" w:cs="Times New Roman"/>
          <w:sz w:val="24"/>
          <w:szCs w:val="24"/>
        </w:rPr>
        <w:t xml:space="preserve"> </w:t>
      </w:r>
      <w:r w:rsidR="00A852F6" w:rsidRPr="00A852F6">
        <w:rPr>
          <w:rFonts w:ascii="Times New Roman" w:hAnsi="Times New Roman" w:cs="Times New Roman"/>
          <w:i/>
          <w:sz w:val="24"/>
          <w:szCs w:val="24"/>
        </w:rPr>
        <w:t>Wired</w:t>
      </w:r>
      <w:r w:rsidR="00A852F6">
        <w:rPr>
          <w:rFonts w:ascii="Times New Roman" w:hAnsi="Times New Roman" w:cs="Times New Roman"/>
          <w:sz w:val="24"/>
          <w:szCs w:val="24"/>
        </w:rPr>
        <w:t xml:space="preserve">, </w:t>
      </w:r>
      <w:r w:rsidRPr="00A852F6">
        <w:rPr>
          <w:rFonts w:ascii="Times New Roman" w:hAnsi="Times New Roman" w:cs="Times New Roman"/>
          <w:sz w:val="24"/>
          <w:szCs w:val="24"/>
        </w:rPr>
        <w:t>www</w:t>
      </w:r>
      <w:r w:rsidRPr="00212C01">
        <w:rPr>
          <w:rFonts w:ascii="Times New Roman" w:hAnsi="Times New Roman" w:cs="Times New Roman"/>
          <w:sz w:val="24"/>
          <w:szCs w:val="24"/>
        </w:rPr>
        <w:t>.wired.com/2016/01/that-dragon-cancer/</w:t>
      </w:r>
      <w:r>
        <w:rPr>
          <w:rFonts w:ascii="Times New Roman" w:hAnsi="Times New Roman" w:cs="Times New Roman"/>
          <w:sz w:val="24"/>
          <w:szCs w:val="24"/>
        </w:rPr>
        <w:t xml:space="preserve">. Accessed 25 June 2017. </w:t>
      </w:r>
    </w:p>
    <w:p w:rsidR="00995BA8" w:rsidRDefault="00995BA8" w:rsidP="00995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hAnsi="Times New Roman" w:cs="Times New Roman"/>
          <w:sz w:val="24"/>
          <w:szCs w:val="24"/>
        </w:rPr>
      </w:pPr>
      <w:r>
        <w:rPr>
          <w:rFonts w:ascii="Times New Roman" w:eastAsia="Times New Roman" w:hAnsi="Times New Roman" w:cs="Times New Roman"/>
          <w:sz w:val="24"/>
          <w:szCs w:val="24"/>
        </w:rPr>
        <w:t>Veale, Kevin.</w:t>
      </w:r>
      <w:r w:rsidRPr="00066581">
        <w:rPr>
          <w:rFonts w:ascii="Times New Roman" w:eastAsia="Times New Roman" w:hAnsi="Times New Roman" w:cs="Times New Roman"/>
          <w:sz w:val="24"/>
          <w:szCs w:val="24"/>
        </w:rPr>
        <w:t xml:space="preserve"> “</w:t>
      </w:r>
      <w:r w:rsidRPr="00995BA8">
        <w:rPr>
          <w:rFonts w:ascii="Times New Roman" w:hAnsi="Times New Roman" w:cs="Times New Roman"/>
          <w:i/>
          <w:sz w:val="24"/>
          <w:szCs w:val="24"/>
        </w:rPr>
        <w:t>Gone Home</w:t>
      </w:r>
      <w:r w:rsidRPr="00066581">
        <w:rPr>
          <w:rFonts w:ascii="Times New Roman" w:hAnsi="Times New Roman" w:cs="Times New Roman"/>
          <w:sz w:val="24"/>
          <w:szCs w:val="24"/>
        </w:rPr>
        <w:t>, and t</w:t>
      </w:r>
      <w:r>
        <w:rPr>
          <w:rFonts w:ascii="Times New Roman" w:hAnsi="Times New Roman" w:cs="Times New Roman"/>
          <w:sz w:val="24"/>
          <w:szCs w:val="24"/>
        </w:rPr>
        <w:t>he Power of Affective N</w:t>
      </w:r>
      <w:r w:rsidRPr="00066581">
        <w:rPr>
          <w:rFonts w:ascii="Times New Roman" w:hAnsi="Times New Roman" w:cs="Times New Roman"/>
          <w:sz w:val="24"/>
          <w:szCs w:val="24"/>
        </w:rPr>
        <w:t>ostalgia</w:t>
      </w:r>
      <w:r>
        <w:rPr>
          <w:rFonts w:ascii="Times New Roman" w:hAnsi="Times New Roman" w:cs="Times New Roman"/>
          <w:sz w:val="24"/>
          <w:szCs w:val="24"/>
        </w:rPr>
        <w:t>.</w:t>
      </w:r>
      <w:r w:rsidRPr="00066581">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IGN</w:t>
      </w:r>
      <w:r>
        <w:rPr>
          <w:rFonts w:ascii="Times New Roman" w:hAnsi="Times New Roman" w:cs="Times New Roman"/>
          <w:sz w:val="24"/>
          <w:szCs w:val="24"/>
        </w:rPr>
        <w:t xml:space="preserve">, </w:t>
      </w:r>
    </w:p>
    <w:p w:rsidR="00995BA8" w:rsidRPr="00995BA8" w:rsidRDefault="00995BA8" w:rsidP="00995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left="720"/>
        <w:rPr>
          <w:rFonts w:ascii="Times New Roman" w:hAnsi="Times New Roman" w:cs="Times New Roman"/>
          <w:sz w:val="24"/>
          <w:szCs w:val="24"/>
        </w:rPr>
      </w:pPr>
      <w:r w:rsidRPr="00995BA8">
        <w:rPr>
          <w:rFonts w:ascii="Times New Roman" w:hAnsi="Times New Roman" w:cs="Times New Roman"/>
          <w:sz w:val="24"/>
          <w:szCs w:val="24"/>
        </w:rPr>
        <w:lastRenderedPageBreak/>
        <w:t>www.ign.com/articles/2012/11/15/gone-home-is-undiluted-adventure. Accessed 28</w:t>
      </w:r>
      <w:r>
        <w:rPr>
          <w:rFonts w:ascii="Times New Roman" w:hAnsi="Times New Roman" w:cs="Times New Roman"/>
          <w:sz w:val="24"/>
          <w:szCs w:val="24"/>
        </w:rPr>
        <w:t xml:space="preserve"> June 2017.</w:t>
      </w:r>
    </w:p>
    <w:p w:rsidR="0083166E" w:rsidRPr="00066581" w:rsidRDefault="0083166E" w:rsidP="0083166E">
      <w:pPr>
        <w:spacing w:after="0" w:line="480" w:lineRule="auto"/>
        <w:rPr>
          <w:rFonts w:ascii="Times New Roman" w:hAnsi="Times New Roman" w:cs="Times New Roman"/>
          <w:sz w:val="24"/>
          <w:szCs w:val="24"/>
        </w:rPr>
      </w:pPr>
      <w:r w:rsidRPr="00066581">
        <w:rPr>
          <w:rFonts w:ascii="Times New Roman" w:hAnsi="Times New Roman" w:cs="Times New Roman"/>
          <w:sz w:val="24"/>
          <w:szCs w:val="24"/>
        </w:rPr>
        <w:t xml:space="preserve">White, Curtis. “The Latest Word.” </w:t>
      </w:r>
      <w:r w:rsidRPr="00066581">
        <w:rPr>
          <w:rFonts w:ascii="Times New Roman" w:hAnsi="Times New Roman" w:cs="Times New Roman"/>
          <w:i/>
          <w:sz w:val="24"/>
          <w:szCs w:val="24"/>
        </w:rPr>
        <w:t>Electronic Book Review</w:t>
      </w:r>
      <w:r w:rsidRPr="00066581">
        <w:rPr>
          <w:rFonts w:ascii="Times New Roman" w:hAnsi="Times New Roman" w:cs="Times New Roman"/>
          <w:sz w:val="24"/>
          <w:szCs w:val="24"/>
        </w:rPr>
        <w:t xml:space="preserve">, www.owl.english.purdue. </w:t>
      </w:r>
    </w:p>
    <w:p w:rsidR="00643C4D" w:rsidRPr="00066581" w:rsidRDefault="0083166E" w:rsidP="00066581">
      <w:pPr>
        <w:spacing w:after="0" w:line="480" w:lineRule="auto"/>
        <w:ind w:firstLine="720"/>
        <w:rPr>
          <w:rFonts w:ascii="Times New Roman" w:hAnsi="Times New Roman" w:cs="Times New Roman"/>
          <w:sz w:val="24"/>
          <w:szCs w:val="24"/>
        </w:rPr>
      </w:pPr>
      <w:proofErr w:type="spellStart"/>
      <w:proofErr w:type="gramStart"/>
      <w:r w:rsidRPr="00066581">
        <w:rPr>
          <w:rFonts w:ascii="Times New Roman" w:hAnsi="Times New Roman" w:cs="Times New Roman"/>
          <w:sz w:val="24"/>
          <w:szCs w:val="24"/>
        </w:rPr>
        <w:t>edu</w:t>
      </w:r>
      <w:proofErr w:type="spellEnd"/>
      <w:r w:rsidRPr="00066581">
        <w:rPr>
          <w:rFonts w:ascii="Times New Roman" w:hAnsi="Times New Roman" w:cs="Times New Roman"/>
          <w:sz w:val="24"/>
          <w:szCs w:val="24"/>
        </w:rPr>
        <w:t>/owl/resource/747/08</w:t>
      </w:r>
      <w:proofErr w:type="gramEnd"/>
      <w:r w:rsidRPr="00066581">
        <w:rPr>
          <w:rFonts w:ascii="Times New Roman" w:hAnsi="Times New Roman" w:cs="Times New Roman"/>
          <w:sz w:val="24"/>
          <w:szCs w:val="24"/>
        </w:rPr>
        <w:t>/. Accessed 28 June 2017.</w:t>
      </w:r>
    </w:p>
    <w:sectPr w:rsidR="00643C4D" w:rsidRPr="00066581">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A88" w:rsidRDefault="00324A88" w:rsidP="00834B5D">
      <w:pPr>
        <w:spacing w:after="0" w:line="240" w:lineRule="auto"/>
      </w:pPr>
      <w:r>
        <w:separator/>
      </w:r>
    </w:p>
  </w:endnote>
  <w:endnote w:type="continuationSeparator" w:id="0">
    <w:p w:rsidR="00324A88" w:rsidRDefault="00324A88" w:rsidP="00834B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A88" w:rsidRDefault="00324A88" w:rsidP="00834B5D">
      <w:pPr>
        <w:spacing w:after="0" w:line="240" w:lineRule="auto"/>
      </w:pPr>
      <w:r>
        <w:separator/>
      </w:r>
    </w:p>
  </w:footnote>
  <w:footnote w:type="continuationSeparator" w:id="0">
    <w:p w:rsidR="00324A88" w:rsidRDefault="00324A88" w:rsidP="00834B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B5D" w:rsidRPr="00834B5D" w:rsidRDefault="00834B5D">
    <w:pPr>
      <w:pStyle w:val="Header"/>
      <w:jc w:val="right"/>
      <w:rPr>
        <w:rFonts w:ascii="Times New Roman" w:hAnsi="Times New Roman" w:cs="Times New Roman"/>
        <w:sz w:val="24"/>
        <w:szCs w:val="24"/>
      </w:rPr>
    </w:pPr>
    <w:r w:rsidRPr="00834B5D">
      <w:rPr>
        <w:rFonts w:ascii="Times New Roman" w:hAnsi="Times New Roman" w:cs="Times New Roman"/>
        <w:sz w:val="24"/>
        <w:szCs w:val="24"/>
      </w:rPr>
      <w:t xml:space="preserve">Valle </w:t>
    </w:r>
    <w:sdt>
      <w:sdtPr>
        <w:rPr>
          <w:rFonts w:ascii="Times New Roman" w:hAnsi="Times New Roman" w:cs="Times New Roman"/>
          <w:sz w:val="24"/>
          <w:szCs w:val="24"/>
        </w:rPr>
        <w:id w:val="-1241094024"/>
        <w:docPartObj>
          <w:docPartGallery w:val="Page Numbers (Top of Page)"/>
          <w:docPartUnique/>
        </w:docPartObj>
      </w:sdtPr>
      <w:sdtEndPr>
        <w:rPr>
          <w:noProof/>
        </w:rPr>
      </w:sdtEndPr>
      <w:sdtContent>
        <w:r w:rsidRPr="00834B5D">
          <w:rPr>
            <w:rFonts w:ascii="Times New Roman" w:hAnsi="Times New Roman" w:cs="Times New Roman"/>
            <w:sz w:val="24"/>
            <w:szCs w:val="24"/>
          </w:rPr>
          <w:fldChar w:fldCharType="begin"/>
        </w:r>
        <w:r w:rsidRPr="00834B5D">
          <w:rPr>
            <w:rFonts w:ascii="Times New Roman" w:hAnsi="Times New Roman" w:cs="Times New Roman"/>
            <w:sz w:val="24"/>
            <w:szCs w:val="24"/>
          </w:rPr>
          <w:instrText xml:space="preserve"> PAGE   \* MERGEFORMAT </w:instrText>
        </w:r>
        <w:r w:rsidRPr="00834B5D">
          <w:rPr>
            <w:rFonts w:ascii="Times New Roman" w:hAnsi="Times New Roman" w:cs="Times New Roman"/>
            <w:sz w:val="24"/>
            <w:szCs w:val="24"/>
          </w:rPr>
          <w:fldChar w:fldCharType="separate"/>
        </w:r>
        <w:r w:rsidR="00B51A80">
          <w:rPr>
            <w:rFonts w:ascii="Times New Roman" w:hAnsi="Times New Roman" w:cs="Times New Roman"/>
            <w:noProof/>
            <w:sz w:val="24"/>
            <w:szCs w:val="24"/>
          </w:rPr>
          <w:t>17</w:t>
        </w:r>
        <w:r w:rsidRPr="00834B5D">
          <w:rPr>
            <w:rFonts w:ascii="Times New Roman" w:hAnsi="Times New Roman" w:cs="Times New Roman"/>
            <w:noProof/>
            <w:sz w:val="24"/>
            <w:szCs w:val="24"/>
          </w:rPr>
          <w:fldChar w:fldCharType="end"/>
        </w:r>
      </w:sdtContent>
    </w:sdt>
  </w:p>
  <w:p w:rsidR="00834B5D" w:rsidRPr="00834B5D" w:rsidRDefault="00834B5D">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93B98"/>
    <w:multiLevelType w:val="hybridMultilevel"/>
    <w:tmpl w:val="F1CA52C4"/>
    <w:lvl w:ilvl="0" w:tplc="BB288616">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03201"/>
    <w:multiLevelType w:val="hybridMultilevel"/>
    <w:tmpl w:val="9D0A2C4E"/>
    <w:lvl w:ilvl="0" w:tplc="F4D4268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B7F30"/>
    <w:multiLevelType w:val="hybridMultilevel"/>
    <w:tmpl w:val="859AE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4859B8"/>
    <w:multiLevelType w:val="hybridMultilevel"/>
    <w:tmpl w:val="F806AC90"/>
    <w:lvl w:ilvl="0" w:tplc="C312392C">
      <w:start w:val="1"/>
      <w:numFmt w:val="decimal"/>
      <w:lvlText w:val="%1."/>
      <w:lvlJc w:val="left"/>
      <w:pPr>
        <w:ind w:left="720" w:hanging="360"/>
      </w:pPr>
      <w:rPr>
        <w:rFonts w:hint="default"/>
        <w:b w:val="0"/>
      </w:rPr>
    </w:lvl>
    <w:lvl w:ilvl="1" w:tplc="8AEACACE">
      <w:start w:val="1"/>
      <w:numFmt w:val="lowerLetter"/>
      <w:lvlText w:val="%2."/>
      <w:lvlJc w:val="left"/>
      <w:pPr>
        <w:ind w:left="1440" w:hanging="360"/>
      </w:pPr>
      <w:rPr>
        <w:b w:val="0"/>
      </w:rPr>
    </w:lvl>
    <w:lvl w:ilvl="2" w:tplc="8EEC6C58">
      <w:start w:val="1"/>
      <w:numFmt w:val="lowerRoman"/>
      <w:lvlText w:val="%3."/>
      <w:lvlJc w:val="right"/>
      <w:pPr>
        <w:ind w:left="2160" w:hanging="180"/>
      </w:pPr>
      <w:rPr>
        <w:b w:val="0"/>
      </w:rPr>
    </w:lvl>
    <w:lvl w:ilvl="3" w:tplc="AC0AA8BE">
      <w:start w:val="1"/>
      <w:numFmt w:val="decimal"/>
      <w:lvlText w:val="%4."/>
      <w:lvlJc w:val="left"/>
      <w:pPr>
        <w:ind w:left="2880" w:hanging="360"/>
      </w:pPr>
      <w:rPr>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E84E1A"/>
    <w:multiLevelType w:val="hybridMultilevel"/>
    <w:tmpl w:val="D924DF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651ECF"/>
    <w:multiLevelType w:val="hybridMultilevel"/>
    <w:tmpl w:val="2E9A40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234248"/>
    <w:multiLevelType w:val="hybridMultilevel"/>
    <w:tmpl w:val="859AE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A71D91"/>
    <w:multiLevelType w:val="hybridMultilevel"/>
    <w:tmpl w:val="80D843A2"/>
    <w:lvl w:ilvl="0" w:tplc="16D42FCA">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48623D"/>
    <w:multiLevelType w:val="hybridMultilevel"/>
    <w:tmpl w:val="F1CA52C4"/>
    <w:lvl w:ilvl="0" w:tplc="BB288616">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3831EF"/>
    <w:multiLevelType w:val="hybridMultilevel"/>
    <w:tmpl w:val="F1CA52C4"/>
    <w:lvl w:ilvl="0" w:tplc="BB288616">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A33697"/>
    <w:multiLevelType w:val="hybridMultilevel"/>
    <w:tmpl w:val="8CE24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E51CEC"/>
    <w:multiLevelType w:val="hybridMultilevel"/>
    <w:tmpl w:val="8DB00C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C93E3F"/>
    <w:multiLevelType w:val="hybridMultilevel"/>
    <w:tmpl w:val="859AE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2545D0"/>
    <w:multiLevelType w:val="hybridMultilevel"/>
    <w:tmpl w:val="2F567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5640F2"/>
    <w:multiLevelType w:val="hybridMultilevel"/>
    <w:tmpl w:val="C35639D6"/>
    <w:lvl w:ilvl="0" w:tplc="C312392C">
      <w:start w:val="1"/>
      <w:numFmt w:val="decimal"/>
      <w:lvlText w:val="%1."/>
      <w:lvlJc w:val="left"/>
      <w:pPr>
        <w:ind w:left="720" w:hanging="360"/>
      </w:pPr>
      <w:rPr>
        <w:rFonts w:hint="default"/>
        <w:b w:val="0"/>
      </w:rPr>
    </w:lvl>
    <w:lvl w:ilvl="1" w:tplc="8AEACACE">
      <w:start w:val="1"/>
      <w:numFmt w:val="lowerLetter"/>
      <w:lvlText w:val="%2."/>
      <w:lvlJc w:val="left"/>
      <w:pPr>
        <w:ind w:left="1440" w:hanging="360"/>
      </w:pPr>
      <w:rPr>
        <w:b w:val="0"/>
      </w:rPr>
    </w:lvl>
    <w:lvl w:ilvl="2" w:tplc="8EEC6C58">
      <w:start w:val="1"/>
      <w:numFmt w:val="lowerRoman"/>
      <w:lvlText w:val="%3."/>
      <w:lvlJc w:val="right"/>
      <w:pPr>
        <w:ind w:left="2160" w:hanging="180"/>
      </w:pPr>
      <w:rPr>
        <w:b w:val="0"/>
      </w:rPr>
    </w:lvl>
    <w:lvl w:ilvl="3" w:tplc="AC0AA8BE">
      <w:start w:val="1"/>
      <w:numFmt w:val="decimal"/>
      <w:lvlText w:val="%4."/>
      <w:lvlJc w:val="left"/>
      <w:pPr>
        <w:ind w:left="2880" w:hanging="360"/>
      </w:pPr>
      <w:rPr>
        <w:b w:val="0"/>
      </w:rPr>
    </w:lvl>
    <w:lvl w:ilvl="4" w:tplc="56EADD3A">
      <w:start w:val="1"/>
      <w:numFmt w:val="bullet"/>
      <w:lvlText w:val="-"/>
      <w:lvlJc w:val="left"/>
      <w:pPr>
        <w:ind w:left="3600" w:hanging="360"/>
      </w:pPr>
      <w:rPr>
        <w:rFonts w:ascii="Times New Roman" w:eastAsia="Times New Roman" w:hAnsi="Times New Roman" w:cs="Times New Roman" w:hint="default"/>
        <w:color w:val="0563C1" w:themeColor="hyperlink"/>
        <w:u w:val="single"/>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746A5C"/>
    <w:multiLevelType w:val="hybridMultilevel"/>
    <w:tmpl w:val="F1CA52C4"/>
    <w:lvl w:ilvl="0" w:tplc="BB288616">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9015CF"/>
    <w:multiLevelType w:val="hybridMultilevel"/>
    <w:tmpl w:val="D8688A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85349F"/>
    <w:multiLevelType w:val="hybridMultilevel"/>
    <w:tmpl w:val="BFFA6D7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B12428E"/>
    <w:multiLevelType w:val="hybridMultilevel"/>
    <w:tmpl w:val="0FAEC4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AD764F"/>
    <w:multiLevelType w:val="hybridMultilevel"/>
    <w:tmpl w:val="D5BADE5A"/>
    <w:lvl w:ilvl="0" w:tplc="835E3FFA">
      <w:start w:val="1"/>
      <w:numFmt w:val="decimal"/>
      <w:lvlText w:val="%1."/>
      <w:lvlJc w:val="left"/>
      <w:pPr>
        <w:ind w:left="720" w:hanging="360"/>
      </w:pPr>
      <w:rPr>
        <w:rFonts w:hint="default"/>
        <w:b w:val="0"/>
      </w:rPr>
    </w:lvl>
    <w:lvl w:ilvl="1" w:tplc="C9D0AC34">
      <w:start w:val="1"/>
      <w:numFmt w:val="lowerLetter"/>
      <w:lvlText w:val="%2."/>
      <w:lvlJc w:val="left"/>
      <w:pPr>
        <w:ind w:left="1440" w:hanging="360"/>
      </w:pPr>
      <w:rPr>
        <w:b w:val="0"/>
      </w:rPr>
    </w:lvl>
    <w:lvl w:ilvl="2" w:tplc="0448770A">
      <w:start w:val="1"/>
      <w:numFmt w:val="lowerRoman"/>
      <w:lvlText w:val="%3."/>
      <w:lvlJc w:val="right"/>
      <w:pPr>
        <w:ind w:left="2160" w:hanging="180"/>
      </w:pPr>
      <w:rPr>
        <w:b w:val="0"/>
      </w:rPr>
    </w:lvl>
    <w:lvl w:ilvl="3" w:tplc="B5028F06">
      <w:start w:val="1"/>
      <w:numFmt w:val="decimal"/>
      <w:lvlText w:val="%4."/>
      <w:lvlJc w:val="left"/>
      <w:pPr>
        <w:ind w:left="2880" w:hanging="360"/>
      </w:pPr>
      <w:rPr>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8"/>
  </w:num>
  <w:num w:numId="3">
    <w:abstractNumId w:val="5"/>
  </w:num>
  <w:num w:numId="4">
    <w:abstractNumId w:val="1"/>
  </w:num>
  <w:num w:numId="5">
    <w:abstractNumId w:val="7"/>
  </w:num>
  <w:num w:numId="6">
    <w:abstractNumId w:val="10"/>
  </w:num>
  <w:num w:numId="7">
    <w:abstractNumId w:val="0"/>
  </w:num>
  <w:num w:numId="8">
    <w:abstractNumId w:val="11"/>
  </w:num>
  <w:num w:numId="9">
    <w:abstractNumId w:val="12"/>
  </w:num>
  <w:num w:numId="10">
    <w:abstractNumId w:val="4"/>
  </w:num>
  <w:num w:numId="11">
    <w:abstractNumId w:val="13"/>
  </w:num>
  <w:num w:numId="12">
    <w:abstractNumId w:val="6"/>
  </w:num>
  <w:num w:numId="13">
    <w:abstractNumId w:val="16"/>
  </w:num>
  <w:num w:numId="14">
    <w:abstractNumId w:val="19"/>
  </w:num>
  <w:num w:numId="15">
    <w:abstractNumId w:val="15"/>
  </w:num>
  <w:num w:numId="16">
    <w:abstractNumId w:val="2"/>
  </w:num>
  <w:num w:numId="17">
    <w:abstractNumId w:val="8"/>
  </w:num>
  <w:num w:numId="18">
    <w:abstractNumId w:val="14"/>
  </w:num>
  <w:num w:numId="19">
    <w:abstractNumId w:val="3"/>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3EC"/>
    <w:rsid w:val="00000989"/>
    <w:rsid w:val="00002087"/>
    <w:rsid w:val="00036FAC"/>
    <w:rsid w:val="000419F3"/>
    <w:rsid w:val="0004372C"/>
    <w:rsid w:val="00046804"/>
    <w:rsid w:val="000603A7"/>
    <w:rsid w:val="00066581"/>
    <w:rsid w:val="000A4814"/>
    <w:rsid w:val="000A696F"/>
    <w:rsid w:val="000B44AB"/>
    <w:rsid w:val="000C4152"/>
    <w:rsid w:val="000D2BEC"/>
    <w:rsid w:val="000F4DD9"/>
    <w:rsid w:val="00127697"/>
    <w:rsid w:val="00145511"/>
    <w:rsid w:val="001753EC"/>
    <w:rsid w:val="00176905"/>
    <w:rsid w:val="00194F56"/>
    <w:rsid w:val="001A04EB"/>
    <w:rsid w:val="001A1CB4"/>
    <w:rsid w:val="001A4E5B"/>
    <w:rsid w:val="001D1316"/>
    <w:rsid w:val="001F7160"/>
    <w:rsid w:val="00201B88"/>
    <w:rsid w:val="002033AA"/>
    <w:rsid w:val="00212341"/>
    <w:rsid w:val="00212C01"/>
    <w:rsid w:val="0021668D"/>
    <w:rsid w:val="00235749"/>
    <w:rsid w:val="002603CC"/>
    <w:rsid w:val="00263FB0"/>
    <w:rsid w:val="0026678E"/>
    <w:rsid w:val="002826B9"/>
    <w:rsid w:val="002D3E5B"/>
    <w:rsid w:val="002E19FA"/>
    <w:rsid w:val="00305069"/>
    <w:rsid w:val="00314F6B"/>
    <w:rsid w:val="00317A70"/>
    <w:rsid w:val="003216B4"/>
    <w:rsid w:val="00324A88"/>
    <w:rsid w:val="0036463B"/>
    <w:rsid w:val="00370F16"/>
    <w:rsid w:val="00373F87"/>
    <w:rsid w:val="003A35FB"/>
    <w:rsid w:val="003A7D33"/>
    <w:rsid w:val="003B0D2D"/>
    <w:rsid w:val="003B62B6"/>
    <w:rsid w:val="003D1BDE"/>
    <w:rsid w:val="003D2CFF"/>
    <w:rsid w:val="003F3CD1"/>
    <w:rsid w:val="00404B33"/>
    <w:rsid w:val="00414060"/>
    <w:rsid w:val="0043358C"/>
    <w:rsid w:val="00471E7E"/>
    <w:rsid w:val="004903E1"/>
    <w:rsid w:val="0049062E"/>
    <w:rsid w:val="00492451"/>
    <w:rsid w:val="004A002D"/>
    <w:rsid w:val="004B00DA"/>
    <w:rsid w:val="004B51FF"/>
    <w:rsid w:val="004D4E23"/>
    <w:rsid w:val="004E6BD9"/>
    <w:rsid w:val="004E7058"/>
    <w:rsid w:val="004F4EFF"/>
    <w:rsid w:val="00501383"/>
    <w:rsid w:val="00507552"/>
    <w:rsid w:val="00511C64"/>
    <w:rsid w:val="0052138D"/>
    <w:rsid w:val="00524245"/>
    <w:rsid w:val="0052472B"/>
    <w:rsid w:val="00525A21"/>
    <w:rsid w:val="00535D97"/>
    <w:rsid w:val="0054145E"/>
    <w:rsid w:val="00542465"/>
    <w:rsid w:val="00551604"/>
    <w:rsid w:val="00575766"/>
    <w:rsid w:val="00583C72"/>
    <w:rsid w:val="005A3E24"/>
    <w:rsid w:val="005C27F0"/>
    <w:rsid w:val="005D7F0A"/>
    <w:rsid w:val="005F0016"/>
    <w:rsid w:val="00604901"/>
    <w:rsid w:val="006110DB"/>
    <w:rsid w:val="00611A21"/>
    <w:rsid w:val="0061675F"/>
    <w:rsid w:val="0063121B"/>
    <w:rsid w:val="00643C4D"/>
    <w:rsid w:val="00647F89"/>
    <w:rsid w:val="00650207"/>
    <w:rsid w:val="00662221"/>
    <w:rsid w:val="006642D3"/>
    <w:rsid w:val="0069481B"/>
    <w:rsid w:val="006B7967"/>
    <w:rsid w:val="006C44F4"/>
    <w:rsid w:val="006F0657"/>
    <w:rsid w:val="006F15F7"/>
    <w:rsid w:val="00700D85"/>
    <w:rsid w:val="00707222"/>
    <w:rsid w:val="00714850"/>
    <w:rsid w:val="00715DC3"/>
    <w:rsid w:val="00715E49"/>
    <w:rsid w:val="00732127"/>
    <w:rsid w:val="00734512"/>
    <w:rsid w:val="0074022E"/>
    <w:rsid w:val="00742EF1"/>
    <w:rsid w:val="007462F4"/>
    <w:rsid w:val="00761B5C"/>
    <w:rsid w:val="0076282E"/>
    <w:rsid w:val="00772F92"/>
    <w:rsid w:val="00781F92"/>
    <w:rsid w:val="00790A43"/>
    <w:rsid w:val="0079265B"/>
    <w:rsid w:val="007D5C42"/>
    <w:rsid w:val="007D6BE0"/>
    <w:rsid w:val="007D7207"/>
    <w:rsid w:val="007E417F"/>
    <w:rsid w:val="007F1F20"/>
    <w:rsid w:val="00816091"/>
    <w:rsid w:val="0082262E"/>
    <w:rsid w:val="00825221"/>
    <w:rsid w:val="00826F64"/>
    <w:rsid w:val="0083166E"/>
    <w:rsid w:val="00834B5D"/>
    <w:rsid w:val="00852E29"/>
    <w:rsid w:val="00857B5A"/>
    <w:rsid w:val="00863395"/>
    <w:rsid w:val="00875C79"/>
    <w:rsid w:val="00881999"/>
    <w:rsid w:val="00883F76"/>
    <w:rsid w:val="008952D1"/>
    <w:rsid w:val="00897479"/>
    <w:rsid w:val="008B2A25"/>
    <w:rsid w:val="008C2CAC"/>
    <w:rsid w:val="008D3A22"/>
    <w:rsid w:val="008D4A3C"/>
    <w:rsid w:val="008E71A5"/>
    <w:rsid w:val="00902566"/>
    <w:rsid w:val="00931A59"/>
    <w:rsid w:val="00932CE4"/>
    <w:rsid w:val="00932E27"/>
    <w:rsid w:val="009467CF"/>
    <w:rsid w:val="00963966"/>
    <w:rsid w:val="0096571E"/>
    <w:rsid w:val="009678A4"/>
    <w:rsid w:val="009842FD"/>
    <w:rsid w:val="00995BA8"/>
    <w:rsid w:val="009B0EFE"/>
    <w:rsid w:val="009B700E"/>
    <w:rsid w:val="009D58B6"/>
    <w:rsid w:val="009E2B92"/>
    <w:rsid w:val="00A1452D"/>
    <w:rsid w:val="00A27E97"/>
    <w:rsid w:val="00A30847"/>
    <w:rsid w:val="00A316CF"/>
    <w:rsid w:val="00A60609"/>
    <w:rsid w:val="00A81A15"/>
    <w:rsid w:val="00A83B54"/>
    <w:rsid w:val="00A852F6"/>
    <w:rsid w:val="00A876FD"/>
    <w:rsid w:val="00A9188F"/>
    <w:rsid w:val="00A9592C"/>
    <w:rsid w:val="00AC3FD0"/>
    <w:rsid w:val="00AD20D6"/>
    <w:rsid w:val="00AD5691"/>
    <w:rsid w:val="00AE3226"/>
    <w:rsid w:val="00AE6541"/>
    <w:rsid w:val="00AF2E09"/>
    <w:rsid w:val="00B12E3D"/>
    <w:rsid w:val="00B12F18"/>
    <w:rsid w:val="00B1377F"/>
    <w:rsid w:val="00B17BEB"/>
    <w:rsid w:val="00B243C2"/>
    <w:rsid w:val="00B30302"/>
    <w:rsid w:val="00B31C67"/>
    <w:rsid w:val="00B31CB8"/>
    <w:rsid w:val="00B4784E"/>
    <w:rsid w:val="00B51597"/>
    <w:rsid w:val="00B51A80"/>
    <w:rsid w:val="00B6117D"/>
    <w:rsid w:val="00B7032E"/>
    <w:rsid w:val="00B75F20"/>
    <w:rsid w:val="00B85E45"/>
    <w:rsid w:val="00B872CE"/>
    <w:rsid w:val="00B91305"/>
    <w:rsid w:val="00B9654F"/>
    <w:rsid w:val="00BB15D2"/>
    <w:rsid w:val="00BD069D"/>
    <w:rsid w:val="00BD4BFE"/>
    <w:rsid w:val="00BF7530"/>
    <w:rsid w:val="00C04EDD"/>
    <w:rsid w:val="00C301B2"/>
    <w:rsid w:val="00C32F07"/>
    <w:rsid w:val="00C57701"/>
    <w:rsid w:val="00C63535"/>
    <w:rsid w:val="00C63E6E"/>
    <w:rsid w:val="00C733BE"/>
    <w:rsid w:val="00CE1587"/>
    <w:rsid w:val="00CE4189"/>
    <w:rsid w:val="00CF56FC"/>
    <w:rsid w:val="00D216AD"/>
    <w:rsid w:val="00D4073F"/>
    <w:rsid w:val="00D52C1F"/>
    <w:rsid w:val="00D564E3"/>
    <w:rsid w:val="00D638B7"/>
    <w:rsid w:val="00D67E83"/>
    <w:rsid w:val="00D728DE"/>
    <w:rsid w:val="00D74179"/>
    <w:rsid w:val="00D8052B"/>
    <w:rsid w:val="00D933AA"/>
    <w:rsid w:val="00D935BD"/>
    <w:rsid w:val="00D977AD"/>
    <w:rsid w:val="00DA01CB"/>
    <w:rsid w:val="00DD6720"/>
    <w:rsid w:val="00DE39C8"/>
    <w:rsid w:val="00E00D9E"/>
    <w:rsid w:val="00E05E02"/>
    <w:rsid w:val="00E129E0"/>
    <w:rsid w:val="00E26FB5"/>
    <w:rsid w:val="00E31A54"/>
    <w:rsid w:val="00E54DC3"/>
    <w:rsid w:val="00E73C1F"/>
    <w:rsid w:val="00E96303"/>
    <w:rsid w:val="00EC5379"/>
    <w:rsid w:val="00ED6C9D"/>
    <w:rsid w:val="00EF2503"/>
    <w:rsid w:val="00EF30C0"/>
    <w:rsid w:val="00F16E52"/>
    <w:rsid w:val="00F43A80"/>
    <w:rsid w:val="00F54BC7"/>
    <w:rsid w:val="00F673FB"/>
    <w:rsid w:val="00FB0621"/>
    <w:rsid w:val="00FB0A93"/>
    <w:rsid w:val="00FB2669"/>
    <w:rsid w:val="00FC5A22"/>
    <w:rsid w:val="00FD14FE"/>
    <w:rsid w:val="00FD3C33"/>
    <w:rsid w:val="00FD5A04"/>
    <w:rsid w:val="00FF645F"/>
    <w:rsid w:val="00FF6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219F6"/>
  <w15:chartTrackingRefBased/>
  <w15:docId w15:val="{42943D5F-FA95-4BB9-9C30-8893123D6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53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53EC"/>
    <w:pPr>
      <w:ind w:left="720"/>
      <w:contextualSpacing/>
    </w:pPr>
  </w:style>
  <w:style w:type="character" w:styleId="Hyperlink">
    <w:name w:val="Hyperlink"/>
    <w:basedOn w:val="DefaultParagraphFont"/>
    <w:uiPriority w:val="99"/>
    <w:unhideWhenUsed/>
    <w:rsid w:val="0079265B"/>
    <w:rPr>
      <w:color w:val="0563C1" w:themeColor="hyperlink"/>
      <w:u w:val="single"/>
    </w:rPr>
  </w:style>
  <w:style w:type="paragraph" w:styleId="NoSpacing">
    <w:name w:val="No Spacing"/>
    <w:uiPriority w:val="1"/>
    <w:qFormat/>
    <w:rsid w:val="00002087"/>
    <w:pPr>
      <w:spacing w:after="0" w:line="240" w:lineRule="auto"/>
    </w:pPr>
  </w:style>
  <w:style w:type="paragraph" w:styleId="HTMLPreformatted">
    <w:name w:val="HTML Preformatted"/>
    <w:basedOn w:val="Normal"/>
    <w:link w:val="HTMLPreformattedChar"/>
    <w:uiPriority w:val="99"/>
    <w:semiHidden/>
    <w:unhideWhenUsed/>
    <w:rsid w:val="00B96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9654F"/>
    <w:rPr>
      <w:rFonts w:ascii="Courier New" w:eastAsia="Times New Roman" w:hAnsi="Courier New" w:cs="Courier New"/>
      <w:sz w:val="20"/>
      <w:szCs w:val="20"/>
    </w:rPr>
  </w:style>
  <w:style w:type="paragraph" w:styleId="Header">
    <w:name w:val="header"/>
    <w:basedOn w:val="Normal"/>
    <w:link w:val="HeaderChar"/>
    <w:uiPriority w:val="99"/>
    <w:unhideWhenUsed/>
    <w:rsid w:val="00834B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B5D"/>
  </w:style>
  <w:style w:type="paragraph" w:styleId="Footer">
    <w:name w:val="footer"/>
    <w:basedOn w:val="Normal"/>
    <w:link w:val="FooterChar"/>
    <w:uiPriority w:val="99"/>
    <w:unhideWhenUsed/>
    <w:rsid w:val="00834B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4B5D"/>
  </w:style>
  <w:style w:type="character" w:styleId="FollowedHyperlink">
    <w:name w:val="FollowedHyperlink"/>
    <w:basedOn w:val="DefaultParagraphFont"/>
    <w:uiPriority w:val="99"/>
    <w:semiHidden/>
    <w:unhideWhenUsed/>
    <w:rsid w:val="00FD3C3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1604865">
      <w:bodyDiv w:val="1"/>
      <w:marLeft w:val="0"/>
      <w:marRight w:val="0"/>
      <w:marTop w:val="0"/>
      <w:marBottom w:val="0"/>
      <w:divBdr>
        <w:top w:val="none" w:sz="0" w:space="0" w:color="auto"/>
        <w:left w:val="none" w:sz="0" w:space="0" w:color="auto"/>
        <w:bottom w:val="none" w:sz="0" w:space="0" w:color="auto"/>
        <w:right w:val="none" w:sz="0" w:space="0" w:color="auto"/>
      </w:divBdr>
    </w:div>
    <w:div w:id="1405181214">
      <w:bodyDiv w:val="1"/>
      <w:marLeft w:val="0"/>
      <w:marRight w:val="0"/>
      <w:marTop w:val="0"/>
      <w:marBottom w:val="0"/>
      <w:divBdr>
        <w:top w:val="none" w:sz="0" w:space="0" w:color="auto"/>
        <w:left w:val="none" w:sz="0" w:space="0" w:color="auto"/>
        <w:bottom w:val="none" w:sz="0" w:space="0" w:color="auto"/>
        <w:right w:val="none" w:sz="0" w:space="0" w:color="auto"/>
      </w:divBdr>
    </w:div>
    <w:div w:id="147896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if.org/play/anchorhea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icroheaven.com/ifgui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wired.com/2016/01/that-dragon-cancer/" TargetMode="External"/><Relationship Id="rId4" Type="http://schemas.openxmlformats.org/officeDocument/2006/relationships/webSettings" Target="webSettings.xml"/><Relationship Id="rId9" Type="http://schemas.openxmlformats.org/officeDocument/2006/relationships/hyperlink" Target="http://www.gdcvault.com/play/1022112/Level-Design-in-a-Da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4016</TotalTime>
  <Pages>18</Pages>
  <Words>4050</Words>
  <Characters>23088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LU</Company>
  <LinksUpToDate>false</LinksUpToDate>
  <CharactersWithSpaces>27084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Valle, Nathaniel Ross (College of General Studies Instruct)</dc:creator>
  <cp:keywords/>
  <dc:description/>
  <cp:lastModifiedBy>Valle, Nathaniel Ross (College of General Studies Instruct)</cp:lastModifiedBy>
  <cp:revision>163</cp:revision>
  <dcterms:created xsi:type="dcterms:W3CDTF">2017-06-25T14:32:00Z</dcterms:created>
  <dcterms:modified xsi:type="dcterms:W3CDTF">2017-07-03T01:45:00Z</dcterms:modified>
</cp:coreProperties>
</file>